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7A" w:rsidRPr="00BE017A" w:rsidRDefault="00BE017A" w:rsidP="00BE017A">
      <w:pPr>
        <w:rPr>
          <w:rFonts w:ascii="微軟正黑體" w:eastAsia="微軟正黑體" w:hAnsi="微軟正黑體"/>
          <w:b/>
          <w:sz w:val="44"/>
          <w:szCs w:val="44"/>
        </w:rPr>
      </w:pPr>
      <w:r>
        <w:rPr>
          <w:rFonts w:ascii="微軟正黑體" w:eastAsia="微軟正黑體" w:hAnsi="微軟正黑體" w:hint="eastAsia"/>
          <w:b/>
          <w:sz w:val="44"/>
          <w:szCs w:val="44"/>
        </w:rPr>
        <w:t>【安康農耕】─</w:t>
      </w:r>
      <w:r w:rsidRPr="00BE017A">
        <w:rPr>
          <w:rFonts w:hAnsi="標楷體" w:hint="eastAsia"/>
          <w:b/>
          <w:sz w:val="44"/>
          <w:szCs w:val="44"/>
        </w:rPr>
        <w:t>營養衛生教育</w:t>
      </w:r>
      <w:r>
        <w:rPr>
          <w:rFonts w:hAnsi="標楷體" w:hint="eastAsia"/>
          <w:b/>
          <w:sz w:val="44"/>
          <w:szCs w:val="44"/>
        </w:rPr>
        <w:t>(</w:t>
      </w:r>
      <w:r>
        <w:rPr>
          <w:rFonts w:hAnsi="標楷體" w:hint="eastAsia"/>
          <w:b/>
          <w:sz w:val="44"/>
          <w:szCs w:val="44"/>
        </w:rPr>
        <w:t>三年級</w:t>
      </w:r>
      <w:r>
        <w:rPr>
          <w:rFonts w:hAnsi="標楷體" w:hint="eastAsia"/>
          <w:b/>
          <w:sz w:val="44"/>
          <w:szCs w:val="44"/>
        </w:rPr>
        <w:t>)</w:t>
      </w:r>
    </w:p>
    <w:p w:rsidR="00BE017A" w:rsidRPr="00BE017A" w:rsidRDefault="00BE017A" w:rsidP="00BE017A">
      <w:r w:rsidRPr="004E7CFB">
        <w:rPr>
          <w:rFonts w:hAnsi="標楷體" w:hint="eastAsia"/>
          <w:b/>
          <w:sz w:val="28"/>
          <w:szCs w:val="28"/>
        </w:rPr>
        <w:t>教案名稱─台灣食材營養素</w:t>
      </w:r>
    </w:p>
    <w:p w:rsidR="000E2D8A" w:rsidRPr="004E7CFB" w:rsidRDefault="000E2D8A" w:rsidP="000E2D8A">
      <w:pPr>
        <w:rPr>
          <w:rFonts w:ascii="標楷體" w:eastAsia="標楷體" w:hAnsi="標楷體"/>
          <w:b/>
        </w:rPr>
      </w:pPr>
      <w:r w:rsidRPr="004E7CFB">
        <w:rPr>
          <w:rFonts w:ascii="標楷體" w:eastAsia="標楷體" w:hAnsi="標楷體" w:hint="eastAsia"/>
          <w:b/>
        </w:rPr>
        <w:t>一、教學設計理念說明</w:t>
      </w:r>
    </w:p>
    <w:p w:rsidR="007F1E51" w:rsidRPr="004E7CFB" w:rsidRDefault="00BE017A" w:rsidP="000E2D8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712CDB" w:rsidRPr="004E7CFB">
        <w:rPr>
          <w:rFonts w:ascii="標楷體" w:eastAsia="標楷體" w:hAnsi="標楷體" w:hint="eastAsia"/>
        </w:rPr>
        <w:t>對兒童來說，營養是一個十分抽象的概念因為他們看不見食</w:t>
      </w:r>
      <w:r w:rsidR="00973839" w:rsidRPr="004E7CFB">
        <w:rPr>
          <w:rFonts w:ascii="標楷體" w:eastAsia="標楷體" w:hAnsi="標楷體" w:hint="eastAsia"/>
        </w:rPr>
        <w:t>物中所含的營養素，也很難了解營養素和健康的直接或間關係。因此從當地食材與台灣食材</w:t>
      </w:r>
      <w:r w:rsidR="00712CDB" w:rsidRPr="004E7CFB">
        <w:rPr>
          <w:rFonts w:ascii="標楷體" w:eastAsia="標楷體" w:hAnsi="標楷體" w:hint="eastAsia"/>
        </w:rPr>
        <w:t>著手，教導兒童</w:t>
      </w:r>
      <w:r w:rsidR="00414F4D" w:rsidRPr="004E7CFB">
        <w:rPr>
          <w:rFonts w:ascii="標楷體" w:eastAsia="標楷體" w:hAnsi="標楷體" w:hint="eastAsia"/>
        </w:rPr>
        <w:t>了解自己生長的土地上，當季的食材以及該食材的營養成分</w:t>
      </w:r>
      <w:r w:rsidR="00712CDB" w:rsidRPr="004E7CFB">
        <w:rPr>
          <w:rFonts w:ascii="標楷體" w:eastAsia="標楷體" w:hAnsi="標楷體" w:hint="eastAsia"/>
        </w:rPr>
        <w:t>。</w:t>
      </w:r>
      <w:r w:rsidR="005E5157" w:rsidRPr="004E7CFB">
        <w:rPr>
          <w:rFonts w:ascii="標楷體" w:eastAsia="標楷體" w:hAnsi="標楷體" w:hint="eastAsia"/>
        </w:rPr>
        <w:t>再推及到台灣各地當季的食材與營養素的介紹</w:t>
      </w:r>
      <w:r w:rsidR="00712CDB" w:rsidRPr="004E7CFB">
        <w:rPr>
          <w:rFonts w:ascii="標楷體" w:eastAsia="標楷體" w:hAnsi="標楷體" w:hint="eastAsia"/>
        </w:rPr>
        <w:t>。因此，我們結合綜合、健康與資訊、設計了「</w:t>
      </w:r>
      <w:r w:rsidR="005E5157" w:rsidRPr="004E7CFB">
        <w:rPr>
          <w:rFonts w:ascii="標楷體" w:eastAsia="標楷體" w:hAnsi="標楷體" w:hint="eastAsia"/>
        </w:rPr>
        <w:t>台灣食材營養素</w:t>
      </w:r>
      <w:r w:rsidR="00712CDB" w:rsidRPr="004E7CFB">
        <w:rPr>
          <w:rFonts w:ascii="標楷體" w:eastAsia="標楷體" w:hAnsi="標楷體" w:hint="eastAsia"/>
        </w:rPr>
        <w:t>」，希望學生能透過自學、共學等方式，增進自己對營養素的了解。</w:t>
      </w:r>
    </w:p>
    <w:p w:rsidR="00B47660" w:rsidRPr="00BE017A" w:rsidRDefault="000E2D8A" w:rsidP="00BE017A">
      <w:pPr>
        <w:spacing w:beforeLines="50" w:before="180"/>
        <w:rPr>
          <w:rFonts w:ascii="標楷體" w:eastAsia="標楷體" w:hAnsi="標楷體"/>
        </w:rPr>
      </w:pPr>
      <w:r w:rsidRPr="004E7CFB">
        <w:rPr>
          <w:rFonts w:ascii="標楷體" w:eastAsia="標楷體" w:hAnsi="標楷體" w:hint="eastAsia"/>
          <w:b/>
        </w:rPr>
        <w:t>二、教學活動設計</w:t>
      </w:r>
    </w:p>
    <w:tbl>
      <w:tblPr>
        <w:tblW w:w="102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3"/>
        <w:gridCol w:w="721"/>
        <w:gridCol w:w="211"/>
        <w:gridCol w:w="2566"/>
        <w:gridCol w:w="1134"/>
        <w:gridCol w:w="709"/>
        <w:gridCol w:w="141"/>
        <w:gridCol w:w="3930"/>
      </w:tblGrid>
      <w:tr w:rsidR="000E2D8A" w:rsidRPr="004E7CFB" w:rsidTr="00192D67">
        <w:trPr>
          <w:trHeight w:val="50"/>
        </w:trPr>
        <w:tc>
          <w:tcPr>
            <w:tcW w:w="1584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統整領域</w:t>
            </w:r>
          </w:p>
        </w:tc>
        <w:tc>
          <w:tcPr>
            <w:tcW w:w="2777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auto"/>
            </w:tcBorders>
          </w:tcPr>
          <w:p w:rsidR="000E2D8A" w:rsidRPr="004E7CFB" w:rsidRDefault="00313178" w:rsidP="00EE3A23">
            <w:pPr>
              <w:snapToGrid w:val="0"/>
              <w:rPr>
                <w:rFonts w:ascii="標楷體" w:eastAsia="標楷體" w:hAnsi="標楷體"/>
                <w:noProof/>
              </w:rPr>
            </w:pPr>
            <w:r w:rsidRPr="004E7CFB">
              <w:rPr>
                <w:rFonts w:ascii="標楷體" w:eastAsia="標楷體" w:hAnsi="標楷體" w:hint="eastAsia"/>
              </w:rPr>
              <w:t>綜合、健康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設計者</w:t>
            </w:r>
          </w:p>
        </w:tc>
        <w:tc>
          <w:tcPr>
            <w:tcW w:w="407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</w:tcBorders>
          </w:tcPr>
          <w:p w:rsidR="000E2D8A" w:rsidRPr="004E7CFB" w:rsidRDefault="00A74F34" w:rsidP="00EE3A23">
            <w:pPr>
              <w:snapToGrid w:val="0"/>
              <w:rPr>
                <w:rFonts w:ascii="標楷體"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福安團隊</w:t>
            </w:r>
          </w:p>
        </w:tc>
      </w:tr>
      <w:tr w:rsidR="000E2D8A" w:rsidRPr="004E7CFB" w:rsidTr="00192D67">
        <w:trPr>
          <w:trHeight w:val="70"/>
        </w:trPr>
        <w:tc>
          <w:tcPr>
            <w:tcW w:w="15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實施年級</w:t>
            </w:r>
          </w:p>
        </w:tc>
        <w:tc>
          <w:tcPr>
            <w:tcW w:w="2777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:rsidR="000E2D8A" w:rsidRPr="004E7CFB" w:rsidRDefault="001B0F29" w:rsidP="00EE3A23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</w:rPr>
              <w:t>3</w:t>
            </w:r>
            <w:r w:rsidR="000E2D8A" w:rsidRPr="004E7CFB">
              <w:rPr>
                <w:rFonts w:ascii="標楷體" w:eastAsia="標楷體" w:hAnsi="標楷體"/>
                <w:noProof/>
                <w:color w:val="000000"/>
              </w:rPr>
              <w:t>年級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上學期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  <w:color w:val="000000"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  <w:color w:val="000000"/>
              </w:rPr>
              <w:t>總節數</w:t>
            </w:r>
          </w:p>
        </w:tc>
        <w:tc>
          <w:tcPr>
            <w:tcW w:w="4071" w:type="dxa"/>
            <w:gridSpan w:val="2"/>
            <w:tcBorders>
              <w:left w:val="single" w:sz="4" w:space="0" w:color="auto"/>
              <w:bottom w:val="single" w:sz="4" w:space="0" w:color="000000"/>
            </w:tcBorders>
          </w:tcPr>
          <w:p w:rsidR="000E2D8A" w:rsidRPr="004E7CFB" w:rsidRDefault="000E2D8A" w:rsidP="00EE3A23">
            <w:pPr>
              <w:snapToGrid w:val="0"/>
              <w:rPr>
                <w:rFonts w:ascii="標楷體" w:eastAsia="標楷體" w:hAnsi="標楷體"/>
                <w:noProof/>
                <w:color w:val="FF0000"/>
              </w:rPr>
            </w:pPr>
            <w:r w:rsidRPr="004E7CFB">
              <w:rPr>
                <w:rFonts w:ascii="標楷體" w:eastAsia="標楷體" w:hAnsi="標楷體" w:hint="eastAsia"/>
                <w:noProof/>
                <w:color w:val="000000"/>
              </w:rPr>
              <w:t>共</w:t>
            </w:r>
            <w:r w:rsidR="002165A7" w:rsidRPr="004E7CFB">
              <w:rPr>
                <w:rFonts w:ascii="標楷體" w:eastAsia="標楷體" w:hAnsi="標楷體" w:hint="eastAsia"/>
                <w:noProof/>
                <w:color w:val="000000"/>
              </w:rPr>
              <w:t>6</w:t>
            </w:r>
            <w:r w:rsidRPr="004E7CFB">
              <w:rPr>
                <w:rFonts w:ascii="標楷體" w:eastAsia="標楷體" w:hAnsi="標楷體" w:hint="eastAsia"/>
                <w:noProof/>
                <w:color w:val="000000"/>
              </w:rPr>
              <w:t>節，</w:t>
            </w:r>
            <w:r w:rsidR="002165A7" w:rsidRPr="004E7CFB">
              <w:rPr>
                <w:rFonts w:ascii="標楷體" w:eastAsia="標楷體" w:hAnsi="標楷體" w:hint="eastAsia"/>
                <w:noProof/>
                <w:color w:val="000000"/>
              </w:rPr>
              <w:t>240</w:t>
            </w:r>
            <w:r w:rsidRPr="004E7CFB">
              <w:rPr>
                <w:rFonts w:ascii="標楷體" w:eastAsia="標楷體" w:hAnsi="標楷體" w:hint="eastAsia"/>
                <w:noProof/>
                <w:color w:val="000000"/>
              </w:rPr>
              <w:t>分鐘</w:t>
            </w:r>
          </w:p>
        </w:tc>
      </w:tr>
      <w:tr w:rsidR="000E2D8A" w:rsidRPr="004E7CFB" w:rsidTr="00BA7CEA">
        <w:trPr>
          <w:trHeight w:val="70"/>
        </w:trPr>
        <w:tc>
          <w:tcPr>
            <w:tcW w:w="1584" w:type="dxa"/>
            <w:gridSpan w:val="2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單元名稱</w:t>
            </w:r>
          </w:p>
        </w:tc>
        <w:tc>
          <w:tcPr>
            <w:tcW w:w="8691" w:type="dxa"/>
            <w:gridSpan w:val="6"/>
            <w:tcBorders>
              <w:left w:val="single" w:sz="4" w:space="0" w:color="auto"/>
              <w:bottom w:val="double" w:sz="4" w:space="0" w:color="auto"/>
            </w:tcBorders>
          </w:tcPr>
          <w:p w:rsidR="000E2D8A" w:rsidRPr="004E7CFB" w:rsidRDefault="002165A7" w:rsidP="00EE3A23">
            <w:pPr>
              <w:snapToGrid w:val="0"/>
              <w:rPr>
                <w:rFonts w:ascii="標楷體" w:eastAsia="標楷體" w:hAnsi="標楷體"/>
                <w:noProof/>
                <w:color w:val="000000"/>
                <w:szCs w:val="24"/>
              </w:rPr>
            </w:pPr>
            <w:r w:rsidRPr="004E7CFB">
              <w:rPr>
                <w:rFonts w:ascii="標楷體" w:eastAsia="標楷體" w:hAnsi="標楷體" w:hint="eastAsia"/>
                <w:szCs w:val="24"/>
              </w:rPr>
              <w:t>台灣食材營養素</w:t>
            </w:r>
          </w:p>
        </w:tc>
      </w:tr>
      <w:tr w:rsidR="000E2D8A" w:rsidRPr="004E7CFB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/>
                <w:b/>
                <w:noProof/>
              </w:rPr>
              <w:t>設計依據</w:t>
            </w:r>
          </w:p>
        </w:tc>
      </w:tr>
      <w:tr w:rsidR="000E2D8A" w:rsidRPr="004E7CFB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/>
                <w:b/>
                <w:noProof/>
              </w:rPr>
              <w:t>核心素養</w:t>
            </w:r>
          </w:p>
        </w:tc>
      </w:tr>
      <w:tr w:rsidR="000E2D8A" w:rsidRPr="004E7CFB" w:rsidTr="00C349BB">
        <w:trPr>
          <w:trHeight w:val="496"/>
        </w:trPr>
        <w:tc>
          <w:tcPr>
            <w:tcW w:w="4361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/>
                <w:b/>
                <w:noProof/>
              </w:rPr>
              <w:t>總綱核心素養</w:t>
            </w:r>
          </w:p>
        </w:tc>
        <w:tc>
          <w:tcPr>
            <w:tcW w:w="5914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/>
                <w:b/>
                <w:noProof/>
              </w:rPr>
              <w:t>領綱核心素養</w:t>
            </w:r>
          </w:p>
        </w:tc>
      </w:tr>
      <w:tr w:rsidR="000E2D8A" w:rsidRPr="004E7CFB" w:rsidTr="00D052A2">
        <w:trPr>
          <w:trHeight w:val="2626"/>
        </w:trPr>
        <w:tc>
          <w:tcPr>
            <w:tcW w:w="4361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E06E41" w:rsidRPr="00792BC5" w:rsidRDefault="00E06E41" w:rsidP="00792BC5">
            <w:pPr>
              <w:autoSpaceDE w:val="0"/>
              <w:autoSpaceDN w:val="0"/>
              <w:adjustRightInd w:val="0"/>
              <w:ind w:left="472" w:hangingChars="236" w:hanging="472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4E7CFB">
              <w:rPr>
                <w:rFonts w:ascii="標楷體" w:eastAsia="標楷體" w:hAnsi="標楷體" w:hint="eastAsia"/>
                <w:noProof/>
                <w:sz w:val="20"/>
                <w:szCs w:val="20"/>
              </w:rPr>
              <w:t>E-</w:t>
            </w:r>
            <w:r w:rsidRPr="004E7CFB">
              <w:rPr>
                <w:rFonts w:ascii="標楷體" w:eastAsia="標楷體" w:hAnsi="標楷體"/>
                <w:noProof/>
                <w:sz w:val="20"/>
                <w:szCs w:val="20"/>
              </w:rPr>
              <w:t>B1</w:t>
            </w:r>
            <w:r w:rsidRPr="004E7CFB">
              <w:rPr>
                <w:rFonts w:ascii="標楷體" w:eastAsia="標楷體" w:hAnsi="標楷體" w:hint="eastAsia"/>
                <w:noProof/>
                <w:sz w:val="20"/>
                <w:szCs w:val="20"/>
              </w:rPr>
              <w:t>具備理解及使用語言、文字、數理、肢體及藝術等各種符號進行表達、溝通及互動，並能了解與同理他人，應用在日常生活及工作上。</w:t>
            </w:r>
          </w:p>
          <w:p w:rsidR="000E2D8A" w:rsidRPr="004E7CFB" w:rsidRDefault="00E06E41" w:rsidP="00E06E41">
            <w:pPr>
              <w:autoSpaceDE w:val="0"/>
              <w:autoSpaceDN w:val="0"/>
              <w:adjustRightInd w:val="0"/>
              <w:ind w:left="472" w:hangingChars="236" w:hanging="472"/>
              <w:rPr>
                <w:rFonts w:ascii="標楷體" w:eastAsia="標楷體" w:hAnsi="標楷體"/>
                <w:noProof/>
              </w:rPr>
            </w:pPr>
            <w:r w:rsidRPr="004E7CFB">
              <w:rPr>
                <w:rFonts w:ascii="標楷體" w:eastAsia="標楷體" w:hAnsi="標楷體"/>
                <w:color w:val="000000"/>
                <w:sz w:val="20"/>
                <w:szCs w:val="20"/>
                <w:shd w:val="clear" w:color="auto" w:fill="FFFFFF"/>
              </w:rPr>
              <w:t>E</w:t>
            </w:r>
            <w:r w:rsidRPr="004E7CFB">
              <w:rPr>
                <w:rFonts w:ascii="標楷體" w:eastAsia="標楷體" w:hAnsi="標楷體" w:hint="eastAsia"/>
                <w:color w:val="000000"/>
                <w:sz w:val="20"/>
                <w:szCs w:val="20"/>
                <w:shd w:val="clear" w:color="auto" w:fill="FFFFFF"/>
              </w:rPr>
              <w:noBreakHyphen/>
              <w:t>A2</w:t>
            </w:r>
            <w:r w:rsidRPr="004E7CFB">
              <w:rPr>
                <w:rFonts w:ascii="標楷體" w:eastAsia="標楷體" w:hAnsi="標楷體"/>
                <w:color w:val="000000"/>
                <w:sz w:val="20"/>
                <w:szCs w:val="20"/>
                <w:shd w:val="clear" w:color="auto" w:fill="FFFFFF"/>
              </w:rPr>
              <w:t>具備問題理解、思辨分析、推理批判的系統思考與後設思考素養，並能行動與反思，以有效處理及解決生活、生命問題。</w:t>
            </w:r>
          </w:p>
        </w:tc>
        <w:tc>
          <w:tcPr>
            <w:tcW w:w="5914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E06E41" w:rsidRPr="004E7CFB" w:rsidRDefault="00E06E41" w:rsidP="00E06E41">
            <w:pPr>
              <w:autoSpaceDE w:val="0"/>
              <w:autoSpaceDN w:val="0"/>
              <w:adjustRightInd w:val="0"/>
              <w:ind w:left="660" w:hangingChars="330" w:hanging="660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4E7CFB">
              <w:rPr>
                <w:rFonts w:ascii="標楷體" w:eastAsia="標楷體" w:hAnsi="標楷體" w:hint="eastAsia"/>
                <w:noProof/>
                <w:sz w:val="20"/>
                <w:szCs w:val="20"/>
              </w:rPr>
              <w:t>綜-E-B1覺察自己的人際溝通方式，學習合宜的互動與溝通技巧，培養同理心，並應用於日常生活。</w:t>
            </w:r>
          </w:p>
          <w:p w:rsidR="000E2D8A" w:rsidRPr="00792BC5" w:rsidRDefault="00E06E41" w:rsidP="00792BC5">
            <w:pPr>
              <w:autoSpaceDE w:val="0"/>
              <w:autoSpaceDN w:val="0"/>
              <w:adjustRightInd w:val="0"/>
              <w:ind w:left="661" w:hangingChars="330" w:hanging="661"/>
              <w:rPr>
                <w:rFonts w:ascii="標楷體" w:eastAsia="標楷體" w:hAnsi="標楷體"/>
                <w:color w:val="000000"/>
                <w:sz w:val="20"/>
                <w:szCs w:val="20"/>
                <w:shd w:val="clear" w:color="auto" w:fill="FFFFFF"/>
              </w:rPr>
            </w:pPr>
            <w:r w:rsidRPr="004E7CFB">
              <w:rPr>
                <w:rStyle w:val="a9"/>
                <w:rFonts w:ascii="標楷體" w:eastAsia="標楷體" w:hAnsi="標楷體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健體-E-A2</w:t>
            </w:r>
            <w:r w:rsidRPr="004E7CFB">
              <w:rPr>
                <w:rFonts w:ascii="標楷體" w:eastAsia="標楷體" w:hAnsi="標楷體"/>
                <w:color w:val="000000"/>
                <w:sz w:val="20"/>
                <w:szCs w:val="20"/>
                <w:shd w:val="clear" w:color="auto" w:fill="FFFFFF"/>
              </w:rPr>
              <w:t>具備探索身體活動與健康生活問題的思考能力，並透過體驗與實踐，處理日常生活中運動與健康的問題。</w:t>
            </w:r>
          </w:p>
        </w:tc>
      </w:tr>
      <w:tr w:rsidR="000E2D8A" w:rsidRPr="004E7CFB" w:rsidTr="00C349BB">
        <w:trPr>
          <w:trHeight w:val="544"/>
        </w:trPr>
        <w:tc>
          <w:tcPr>
            <w:tcW w:w="10275" w:type="dxa"/>
            <w:gridSpan w:val="8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/>
                <w:b/>
                <w:noProof/>
              </w:rPr>
              <w:t>核心素養呼應說明</w:t>
            </w:r>
          </w:p>
        </w:tc>
      </w:tr>
      <w:tr w:rsidR="000E2D8A" w:rsidRPr="004E7CFB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B47660" w:rsidRPr="004B4D94" w:rsidRDefault="00E06E41" w:rsidP="00792BC5">
            <w:pPr>
              <w:rPr>
                <w:rFonts w:ascii="標楷體" w:eastAsia="標楷體" w:hAnsi="標楷體"/>
                <w:noProof/>
                <w:color w:val="000000" w:themeColor="text1"/>
                <w:sz w:val="20"/>
                <w:szCs w:val="20"/>
              </w:rPr>
            </w:pPr>
            <w:r w:rsidRPr="004E7CFB">
              <w:rPr>
                <w:rFonts w:ascii="標楷體" w:eastAsia="標楷體" w:hAnsi="標楷體"/>
                <w:noProof/>
                <w:color w:val="000000" w:themeColor="text1"/>
                <w:sz w:val="20"/>
                <w:szCs w:val="20"/>
              </w:rPr>
              <w:t>1.</w:t>
            </w:r>
            <w:r w:rsidR="004B4D94">
              <w:rPr>
                <w:rFonts w:ascii="標楷體" w:eastAsia="標楷體" w:hAnsi="標楷體"/>
                <w:noProof/>
                <w:color w:val="000000" w:themeColor="text1"/>
                <w:sz w:val="20"/>
                <w:szCs w:val="20"/>
              </w:rPr>
              <w:t>學生透過資料蒐集</w:t>
            </w:r>
            <w:r w:rsidR="004B4D94">
              <w:rPr>
                <w:rFonts w:ascii="標楷體" w:eastAsia="標楷體" w:hAnsi="標楷體" w:hint="eastAsia"/>
                <w:noProof/>
                <w:color w:val="000000" w:themeColor="text1"/>
                <w:sz w:val="20"/>
                <w:szCs w:val="20"/>
              </w:rPr>
              <w:t>、</w:t>
            </w:r>
            <w:r w:rsidRPr="004E7CFB">
              <w:rPr>
                <w:rFonts w:ascii="標楷體" w:eastAsia="標楷體" w:hAnsi="標楷體"/>
                <w:noProof/>
                <w:color w:val="000000" w:themeColor="text1"/>
                <w:sz w:val="20"/>
                <w:szCs w:val="20"/>
              </w:rPr>
              <w:t>小組討論跟</w:t>
            </w:r>
            <w:r w:rsidRPr="004E7CFB">
              <w:rPr>
                <w:rFonts w:ascii="標楷體" w:eastAsia="標楷體" w:hAnsi="標楷體" w:hint="eastAsia"/>
                <w:noProof/>
                <w:color w:val="000000" w:themeColor="text1"/>
                <w:sz w:val="20"/>
                <w:szCs w:val="20"/>
              </w:rPr>
              <w:t>上台報告</w:t>
            </w:r>
            <w:r w:rsidRPr="004E7CFB">
              <w:rPr>
                <w:rFonts w:ascii="標楷體" w:eastAsia="標楷體" w:hAnsi="標楷體"/>
                <w:noProof/>
                <w:color w:val="000000" w:themeColor="text1"/>
                <w:sz w:val="20"/>
                <w:szCs w:val="20"/>
              </w:rPr>
              <w:t>等方式</w:t>
            </w:r>
            <w:r w:rsidR="004B4D94">
              <w:rPr>
                <w:rFonts w:ascii="標楷體" w:eastAsia="標楷體" w:hAnsi="標楷體" w:hint="eastAsia"/>
                <w:noProof/>
                <w:color w:val="000000" w:themeColor="text1"/>
                <w:sz w:val="20"/>
                <w:szCs w:val="20"/>
              </w:rPr>
              <w:t>，學習美濃、台灣各個季節的食材</w:t>
            </w:r>
            <w:r w:rsidRPr="004E7CFB">
              <w:rPr>
                <w:rFonts w:ascii="標楷體" w:eastAsia="標楷體" w:hAnsi="標楷體" w:hint="eastAsia"/>
                <w:noProof/>
                <w:color w:val="000000" w:themeColor="text1"/>
                <w:sz w:val="20"/>
                <w:szCs w:val="20"/>
              </w:rPr>
              <w:t>；符應了「E-</w:t>
            </w:r>
            <w:r w:rsidRPr="004E7CFB">
              <w:rPr>
                <w:rFonts w:ascii="標楷體" w:eastAsia="標楷體" w:hAnsi="標楷體"/>
                <w:noProof/>
                <w:sz w:val="20"/>
                <w:szCs w:val="20"/>
              </w:rPr>
              <w:t>B1</w:t>
            </w:r>
            <w:r w:rsidRPr="004E7CFB">
              <w:rPr>
                <w:rFonts w:ascii="標楷體" w:eastAsia="標楷體" w:hAnsi="標楷體" w:hint="eastAsia"/>
                <w:noProof/>
                <w:sz w:val="20"/>
                <w:szCs w:val="20"/>
              </w:rPr>
              <w:t>具備理解及使用語言、文字、數理、肢體及藝術等各種符號進行表達、溝通及互動，並能了解與同理他人，應用在日常生活及工作上。</w:t>
            </w:r>
            <w:r w:rsidR="004B4D94" w:rsidRPr="004E7CFB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E</w:t>
            </w:r>
            <w:r w:rsidR="004B4D94" w:rsidRPr="004E7CFB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noBreakHyphen/>
              <w:t>A2</w:t>
            </w:r>
            <w:r w:rsidR="004B4D94" w:rsidRPr="004E7CFB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具備問題理解、思辨分析、推理批判的系統思考與後設思考素養，並能行動與反思，以有效處理及解決生活、生命問</w:t>
            </w:r>
            <w:r w:rsidR="004B4D94" w:rsidRPr="004E7CFB"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clear" w:color="auto" w:fill="FFFFFF"/>
              </w:rPr>
              <w:t>題。</w:t>
            </w:r>
            <w:r w:rsidRPr="004E7CFB">
              <w:rPr>
                <w:rFonts w:ascii="標楷體" w:eastAsia="標楷體" w:hAnsi="標楷體" w:hint="eastAsia"/>
                <w:noProof/>
                <w:color w:val="C00000"/>
                <w:sz w:val="20"/>
                <w:szCs w:val="20"/>
              </w:rPr>
              <w:t>」</w:t>
            </w:r>
            <w:r w:rsidRPr="004E7CFB">
              <w:rPr>
                <w:rFonts w:ascii="標楷體" w:eastAsia="標楷體" w:hAnsi="標楷體" w:hint="eastAsia"/>
                <w:noProof/>
                <w:sz w:val="20"/>
                <w:szCs w:val="20"/>
              </w:rPr>
              <w:t>的素養。</w:t>
            </w:r>
          </w:p>
        </w:tc>
      </w:tr>
      <w:tr w:rsidR="000E2D8A" w:rsidRPr="004E7CFB" w:rsidTr="004E0217">
        <w:trPr>
          <w:trHeight w:val="1274"/>
        </w:trPr>
        <w:tc>
          <w:tcPr>
            <w:tcW w:w="863" w:type="dxa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學習</w:t>
            </w:r>
          </w:p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重點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學習表現</w:t>
            </w:r>
          </w:p>
        </w:tc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05348C" w:rsidRPr="004E7CFB" w:rsidRDefault="0005348C" w:rsidP="0005348C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 w:rsidRPr="004E7CFB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【</w:t>
            </w:r>
            <w:r w:rsidRPr="004E7CFB"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  <w:t>綜合</w:t>
            </w:r>
            <w:r w:rsidRPr="004E7CFB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】</w:t>
            </w:r>
          </w:p>
          <w:p w:rsidR="0005348C" w:rsidRPr="004E7CFB" w:rsidRDefault="0005348C" w:rsidP="0005348C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 w:rsidRPr="004E7CFB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2b-II-1體會團隊合作的意義，並能關懷團隊的成員。</w:t>
            </w:r>
          </w:p>
          <w:p w:rsidR="0005348C" w:rsidRPr="004E7CFB" w:rsidRDefault="0005348C" w:rsidP="0005348C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 w:rsidRPr="004E7CFB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2b-II-2參加團體活動，遵守紀律、重視榮譽感，並展現負責的態度。</w:t>
            </w:r>
          </w:p>
          <w:p w:rsidR="0005348C" w:rsidRPr="004E7CFB" w:rsidRDefault="0005348C" w:rsidP="0005348C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 w:rsidRPr="004E7CFB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【健康】</w:t>
            </w:r>
          </w:p>
          <w:p w:rsidR="0005348C" w:rsidRPr="004E7CFB" w:rsidRDefault="0005348C" w:rsidP="0005348C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 w:rsidRPr="004E7CFB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2b-I-2願意養成個人健康習慣。</w:t>
            </w:r>
          </w:p>
          <w:p w:rsidR="000E2D8A" w:rsidRPr="00792BC5" w:rsidRDefault="0005348C" w:rsidP="0005348C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 w:rsidRPr="004E7CFB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2b-II-2願意改善個人的健康習慣。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  <w:u w:val="single"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學習內容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2A2714" w:rsidRPr="004E7CFB" w:rsidRDefault="002A2714" w:rsidP="002A2714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 w:rsidRPr="004E7CFB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【</w:t>
            </w:r>
            <w:r w:rsidRPr="004E7CFB"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  <w:t>綜合</w:t>
            </w:r>
            <w:r w:rsidRPr="004E7CFB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】</w:t>
            </w:r>
          </w:p>
          <w:tbl>
            <w:tblPr>
              <w:tblW w:w="30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5"/>
              <w:gridCol w:w="1960"/>
            </w:tblGrid>
            <w:tr w:rsidR="002A2714" w:rsidRPr="004E7CFB" w:rsidTr="00273ABF">
              <w:tc>
                <w:tcPr>
                  <w:tcW w:w="1750" w:type="pct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2A2714" w:rsidRPr="004E7CFB" w:rsidRDefault="002A2714" w:rsidP="00273ABF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E7CFB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Bb-II-1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2A2714" w:rsidRPr="004E7CFB" w:rsidRDefault="002A2714" w:rsidP="00273ABF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E7CFB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團隊合作的意義與重要性。</w:t>
                  </w:r>
                </w:p>
              </w:tc>
            </w:tr>
            <w:tr w:rsidR="002A2714" w:rsidRPr="004E7CFB" w:rsidTr="00273ABF">
              <w:tc>
                <w:tcPr>
                  <w:tcW w:w="1750" w:type="pct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2A2714" w:rsidRPr="004E7CFB" w:rsidRDefault="002A2714" w:rsidP="00273ABF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E7CFB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Bb-II-2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2A2714" w:rsidRPr="004E7CFB" w:rsidRDefault="002A2714" w:rsidP="00273ABF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E7CFB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關懷團隊成員的行動。</w:t>
                  </w:r>
                </w:p>
              </w:tc>
            </w:tr>
            <w:tr w:rsidR="002A2714" w:rsidRPr="004E7CFB" w:rsidTr="00273ABF">
              <w:tc>
                <w:tcPr>
                  <w:tcW w:w="1750" w:type="pct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2A2714" w:rsidRPr="004E7CFB" w:rsidRDefault="002A2714" w:rsidP="00273ABF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E7CFB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Bb-II-3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2A2714" w:rsidRPr="004E7CFB" w:rsidRDefault="002A2714" w:rsidP="00273ABF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E7CFB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團體活動的參與態度。</w:t>
                  </w:r>
                </w:p>
              </w:tc>
            </w:tr>
          </w:tbl>
          <w:p w:rsidR="002A2714" w:rsidRPr="004E7CFB" w:rsidRDefault="002A2714" w:rsidP="002A2714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 w:rsidRPr="004E7CFB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【健康】</w:t>
            </w:r>
          </w:p>
          <w:p w:rsidR="002A2714" w:rsidRPr="004E7CFB" w:rsidRDefault="002A2714" w:rsidP="002A271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4E7CFB">
              <w:rPr>
                <w:rFonts w:ascii="標楷體" w:eastAsia="標楷體" w:hAnsi="標楷體" w:hint="eastAsia"/>
                <w:noProof/>
                <w:sz w:val="20"/>
                <w:szCs w:val="20"/>
              </w:rPr>
              <w:t>Ea-II-1食物與營養的種類和需求。</w:t>
            </w:r>
          </w:p>
          <w:p w:rsidR="000E2D8A" w:rsidRPr="004E7CFB" w:rsidRDefault="002A2714" w:rsidP="002A271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4E7CFB">
              <w:rPr>
                <w:rFonts w:ascii="標楷體" w:eastAsia="標楷體" w:hAnsi="標楷體" w:hint="eastAsia"/>
                <w:noProof/>
                <w:sz w:val="20"/>
                <w:szCs w:val="20"/>
              </w:rPr>
              <w:t>Ea-II-2飲食搭配、攝取量與家庭飲食型態。</w:t>
            </w:r>
          </w:p>
        </w:tc>
      </w:tr>
      <w:tr w:rsidR="00A74F34" w:rsidRPr="004E7CFB" w:rsidTr="00A74F34">
        <w:trPr>
          <w:trHeight w:val="428"/>
        </w:trPr>
        <w:tc>
          <w:tcPr>
            <w:tcW w:w="5495" w:type="dxa"/>
            <w:gridSpan w:val="5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74F34" w:rsidRPr="00F92D16" w:rsidRDefault="00A74F34" w:rsidP="00A74F34">
            <w:pPr>
              <w:pStyle w:val="Default"/>
              <w:jc w:val="center"/>
              <w:rPr>
                <w:rFonts w:ascii="Calibri" w:eastAsia="標楷體" w:hAnsi="標楷體" w:cs="Times New Roman"/>
                <w:b/>
                <w:noProof/>
                <w:color w:val="auto"/>
                <w:kern w:val="2"/>
                <w:szCs w:val="22"/>
              </w:rPr>
            </w:pPr>
            <w:r w:rsidRPr="00F92D16">
              <w:rPr>
                <w:rFonts w:ascii="Calibri" w:eastAsia="標楷體" w:hAnsi="標楷體" w:cs="Times New Roman" w:hint="eastAsia"/>
                <w:b/>
                <w:noProof/>
                <w:color w:val="auto"/>
                <w:kern w:val="2"/>
                <w:szCs w:val="22"/>
              </w:rPr>
              <w:t>概念架構</w:t>
            </w:r>
          </w:p>
        </w:tc>
        <w:tc>
          <w:tcPr>
            <w:tcW w:w="4780" w:type="dxa"/>
            <w:gridSpan w:val="3"/>
            <w:tcBorders>
              <w:top w:val="single" w:sz="4" w:space="0" w:color="000000"/>
              <w:left w:val="single" w:sz="4" w:space="0" w:color="auto"/>
              <w:bottom w:val="single" w:sz="8" w:space="0" w:color="auto"/>
            </w:tcBorders>
            <w:shd w:val="clear" w:color="auto" w:fill="D9D9D9"/>
            <w:vAlign w:val="center"/>
          </w:tcPr>
          <w:p w:rsidR="00A74F34" w:rsidRPr="00F92D16" w:rsidRDefault="00A74F34" w:rsidP="00A74F34">
            <w:pPr>
              <w:autoSpaceDE w:val="0"/>
              <w:autoSpaceDN w:val="0"/>
              <w:adjustRightInd w:val="0"/>
              <w:jc w:val="center"/>
              <w:rPr>
                <w:rFonts w:eastAsia="標楷體" w:hAnsi="標楷體"/>
                <w:b/>
                <w:noProof/>
              </w:rPr>
            </w:pPr>
            <w:r w:rsidRPr="00F92D16">
              <w:rPr>
                <w:rFonts w:eastAsia="標楷體" w:hAnsi="標楷體" w:hint="eastAsia"/>
                <w:b/>
                <w:noProof/>
              </w:rPr>
              <w:t>導引問題</w:t>
            </w:r>
          </w:p>
        </w:tc>
      </w:tr>
      <w:tr w:rsidR="00A74F34" w:rsidRPr="004E7CFB" w:rsidTr="00A74F34">
        <w:trPr>
          <w:trHeight w:val="1274"/>
        </w:trPr>
        <w:tc>
          <w:tcPr>
            <w:tcW w:w="5495" w:type="dxa"/>
            <w:gridSpan w:val="5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4F34" w:rsidRPr="00AB798F" w:rsidRDefault="00792BC5" w:rsidP="00A74F34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lastRenderedPageBreak/>
              <w:t>如附件一</w:t>
            </w:r>
          </w:p>
        </w:tc>
        <w:tc>
          <w:tcPr>
            <w:tcW w:w="4780" w:type="dxa"/>
            <w:gridSpan w:val="3"/>
            <w:tcBorders>
              <w:top w:val="single" w:sz="4" w:space="0" w:color="000000"/>
              <w:left w:val="single" w:sz="4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A74F34" w:rsidRPr="00792BC5" w:rsidRDefault="00792BC5" w:rsidP="00792BC5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leftChars="0"/>
              <w:rPr>
                <w:rFonts w:eastAsia="標楷體" w:hAnsi="標楷體"/>
                <w:noProof/>
              </w:rPr>
            </w:pPr>
            <w:r w:rsidRPr="004B4D94">
              <w:rPr>
                <w:rFonts w:eastAsia="標楷體" w:hAnsi="標楷體" w:hint="eastAsia"/>
                <w:noProof/>
                <w:u w:val="single"/>
              </w:rPr>
              <w:t>美濃</w:t>
            </w:r>
            <w:r w:rsidRPr="00792BC5">
              <w:rPr>
                <w:rFonts w:eastAsia="標楷體" w:hAnsi="標楷體" w:hint="eastAsia"/>
                <w:noProof/>
              </w:rPr>
              <w:t>不同的季節會有什麼不同的食物呢</w:t>
            </w:r>
            <w:r w:rsidRPr="00792BC5">
              <w:rPr>
                <w:rFonts w:eastAsia="標楷體" w:hAnsi="標楷體" w:hint="eastAsia"/>
                <w:noProof/>
                <w:lang w:eastAsia="zh-TW"/>
              </w:rPr>
              <w:t>?</w:t>
            </w:r>
            <w:r>
              <w:rPr>
                <w:rFonts w:eastAsia="標楷體" w:hAnsi="標楷體" w:hint="eastAsia"/>
                <w:noProof/>
                <w:lang w:eastAsia="zh-TW"/>
              </w:rPr>
              <w:t>這些食物有哪些營養素呢</w:t>
            </w:r>
            <w:r>
              <w:rPr>
                <w:rFonts w:eastAsia="標楷體" w:hAnsi="標楷體" w:hint="eastAsia"/>
                <w:noProof/>
                <w:lang w:eastAsia="zh-TW"/>
              </w:rPr>
              <w:t>?</w:t>
            </w:r>
          </w:p>
          <w:p w:rsidR="00792BC5" w:rsidRPr="00792BC5" w:rsidRDefault="00792BC5" w:rsidP="00792BC5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leftChars="0"/>
              <w:rPr>
                <w:rFonts w:eastAsia="標楷體" w:hAnsi="標楷體"/>
                <w:noProof/>
              </w:rPr>
            </w:pPr>
            <w:r w:rsidRPr="004B4D94">
              <w:rPr>
                <w:rFonts w:eastAsia="標楷體" w:hAnsi="標楷體" w:hint="eastAsia"/>
                <w:noProof/>
                <w:u w:val="single"/>
                <w:lang w:eastAsia="zh-TW"/>
              </w:rPr>
              <w:t>台灣</w:t>
            </w:r>
            <w:r>
              <w:rPr>
                <w:rFonts w:eastAsia="標楷體" w:hAnsi="標楷體" w:hint="eastAsia"/>
                <w:noProof/>
                <w:lang w:eastAsia="zh-TW"/>
              </w:rPr>
              <w:t>各地在</w:t>
            </w:r>
            <w:r w:rsidRPr="00792BC5">
              <w:rPr>
                <w:rFonts w:eastAsia="標楷體" w:hAnsi="標楷體" w:hint="eastAsia"/>
                <w:noProof/>
              </w:rPr>
              <w:t>不同的季節會有什麼不同的食物呢</w:t>
            </w:r>
            <w:r w:rsidRPr="00792BC5">
              <w:rPr>
                <w:rFonts w:eastAsia="標楷體" w:hAnsi="標楷體" w:hint="eastAsia"/>
                <w:noProof/>
                <w:lang w:eastAsia="zh-TW"/>
              </w:rPr>
              <w:t>?</w:t>
            </w:r>
            <w:r>
              <w:rPr>
                <w:rFonts w:eastAsia="標楷體" w:hAnsi="標楷體" w:hint="eastAsia"/>
                <w:noProof/>
                <w:lang w:eastAsia="zh-TW"/>
              </w:rPr>
              <w:t xml:space="preserve"> </w:t>
            </w:r>
            <w:r>
              <w:rPr>
                <w:rFonts w:eastAsia="標楷體" w:hAnsi="標楷體" w:hint="eastAsia"/>
                <w:noProof/>
                <w:lang w:eastAsia="zh-TW"/>
              </w:rPr>
              <w:t>這些食物有哪些營養素呢</w:t>
            </w:r>
            <w:r>
              <w:rPr>
                <w:rFonts w:eastAsia="標楷體" w:hAnsi="標楷體" w:hint="eastAsia"/>
                <w:noProof/>
                <w:lang w:eastAsia="zh-TW"/>
              </w:rPr>
              <w:t>?</w:t>
            </w:r>
          </w:p>
        </w:tc>
      </w:tr>
      <w:tr w:rsidR="000E2D8A" w:rsidRPr="004E7CFB" w:rsidTr="00BA7CEA">
        <w:trPr>
          <w:trHeight w:val="330"/>
        </w:trPr>
        <w:tc>
          <w:tcPr>
            <w:tcW w:w="86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議題</w:t>
            </w:r>
          </w:p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融入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實質內涵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E2D8A" w:rsidRPr="004E7CFB" w:rsidRDefault="0005348C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</w:rPr>
            </w:pPr>
            <w:r w:rsidRPr="004E7CFB">
              <w:rPr>
                <w:rFonts w:ascii="標楷體" w:eastAsia="標楷體" w:hAnsi="標楷體" w:hint="eastAsia"/>
                <w:noProof/>
              </w:rPr>
              <w:t>融入身體健康議題，讓學生了解營養素對身體健康的重要性，最後採取對身體健康有幫助的飲食方式。</w:t>
            </w:r>
          </w:p>
        </w:tc>
      </w:tr>
      <w:tr w:rsidR="000E2D8A" w:rsidRPr="004E7CFB" w:rsidTr="00BA7CEA">
        <w:trPr>
          <w:trHeight w:val="375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/>
                <w:b/>
                <w:noProof/>
              </w:rPr>
              <w:t>所融入之</w:t>
            </w:r>
            <w:r w:rsidRPr="004E7CFB">
              <w:rPr>
                <w:rFonts w:ascii="標楷體" w:eastAsia="標楷體" w:hAnsi="標楷體" w:hint="eastAsia"/>
                <w:b/>
                <w:noProof/>
              </w:rPr>
              <w:t>學習重點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</w:tcBorders>
          </w:tcPr>
          <w:p w:rsidR="00754847" w:rsidRPr="004E7CFB" w:rsidRDefault="0005348C" w:rsidP="0005348C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4E7CFB">
              <w:rPr>
                <w:rFonts w:ascii="標楷體" w:eastAsia="標楷體" w:hAnsi="標楷體"/>
                <w:noProof/>
              </w:rPr>
              <w:t>1.</w:t>
            </w:r>
            <w:r w:rsidR="00754847" w:rsidRPr="004E7CFB">
              <w:rPr>
                <w:rFonts w:ascii="標楷體" w:eastAsia="標楷體" w:hAnsi="標楷體" w:hint="eastAsia"/>
                <w:noProof/>
                <w:lang w:val="en-US" w:eastAsia="zh-TW"/>
              </w:rPr>
              <w:t xml:space="preserve"> 知道台灣各地</w:t>
            </w:r>
            <w:r w:rsidR="008821D7" w:rsidRPr="004E7CFB">
              <w:rPr>
                <w:rFonts w:ascii="標楷體" w:eastAsia="標楷體" w:hAnsi="標楷體" w:hint="eastAsia"/>
                <w:noProof/>
                <w:lang w:val="en-US" w:eastAsia="zh-TW"/>
              </w:rPr>
              <w:t>一年四</w:t>
            </w:r>
            <w:r w:rsidR="00754847" w:rsidRPr="004E7CFB">
              <w:rPr>
                <w:rFonts w:ascii="標楷體" w:eastAsia="標楷體" w:hAnsi="標楷體" w:hint="eastAsia"/>
                <w:noProof/>
                <w:lang w:val="en-US" w:eastAsia="zh-TW"/>
              </w:rPr>
              <w:t>季的</w:t>
            </w:r>
            <w:r w:rsidR="00C77351" w:rsidRPr="004E7CFB">
              <w:rPr>
                <w:rFonts w:ascii="標楷體" w:eastAsia="標楷體" w:hAnsi="標楷體" w:hint="eastAsia"/>
                <w:noProof/>
                <w:lang w:val="en-US" w:eastAsia="zh-TW"/>
              </w:rPr>
              <w:t>食材</w:t>
            </w:r>
            <w:r w:rsidR="00754847" w:rsidRPr="004E7CFB">
              <w:rPr>
                <w:rFonts w:ascii="標楷體" w:eastAsia="標楷體" w:hAnsi="標楷體" w:hint="eastAsia"/>
                <w:noProof/>
                <w:lang w:val="en-US" w:eastAsia="zh-TW"/>
              </w:rPr>
              <w:t>。</w:t>
            </w:r>
          </w:p>
          <w:p w:rsidR="000E2D8A" w:rsidRPr="004E7CFB" w:rsidRDefault="0005348C" w:rsidP="00754847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lang w:val="en-US" w:eastAsia="zh-TW"/>
              </w:rPr>
              <w:t>2.</w:t>
            </w:r>
            <w:r w:rsidR="00754847" w:rsidRPr="004E7CFB">
              <w:rPr>
                <w:rFonts w:ascii="標楷體" w:eastAsia="標楷體" w:hAnsi="標楷體"/>
                <w:noProof/>
              </w:rPr>
              <w:t xml:space="preserve"> 透過</w:t>
            </w:r>
            <w:r w:rsidR="00754847" w:rsidRPr="004E7CFB">
              <w:rPr>
                <w:rFonts w:ascii="標楷體" w:eastAsia="標楷體" w:hAnsi="標楷體" w:hint="eastAsia"/>
                <w:noProof/>
                <w:lang w:eastAsia="zh-TW"/>
              </w:rPr>
              <w:t>調查與討論了解</w:t>
            </w:r>
            <w:r w:rsidR="00883D47" w:rsidRPr="004E7CFB">
              <w:rPr>
                <w:rFonts w:ascii="標楷體" w:eastAsia="標楷體" w:hAnsi="標楷體" w:hint="eastAsia"/>
                <w:noProof/>
                <w:lang w:eastAsia="zh-TW"/>
              </w:rPr>
              <w:t>當地當季</w:t>
            </w:r>
            <w:r w:rsidR="00754847" w:rsidRPr="004E7CFB">
              <w:rPr>
                <w:rFonts w:ascii="標楷體" w:eastAsia="標楷體" w:hAnsi="標楷體" w:hint="eastAsia"/>
                <w:noProof/>
                <w:lang w:eastAsia="zh-TW"/>
              </w:rPr>
              <w:t>食</w:t>
            </w:r>
            <w:r w:rsidR="00883D47" w:rsidRPr="004E7CFB">
              <w:rPr>
                <w:rFonts w:ascii="標楷體" w:eastAsia="標楷體" w:hAnsi="標楷體" w:hint="eastAsia"/>
                <w:noProof/>
                <w:lang w:eastAsia="zh-TW"/>
              </w:rPr>
              <w:t>材</w:t>
            </w:r>
            <w:r w:rsidR="00754847" w:rsidRPr="004E7CFB">
              <w:rPr>
                <w:rFonts w:ascii="標楷體" w:eastAsia="標楷體" w:hAnsi="標楷體" w:hint="eastAsia"/>
                <w:noProof/>
                <w:lang w:eastAsia="zh-TW"/>
              </w:rPr>
              <w:t>有哪些</w:t>
            </w:r>
            <w:r w:rsidR="00754847" w:rsidRPr="004E7CFB">
              <w:rPr>
                <w:rFonts w:ascii="標楷體" w:eastAsia="標楷體" w:hAnsi="標楷體"/>
                <w:noProof/>
              </w:rPr>
              <w:t>營養素。</w:t>
            </w:r>
          </w:p>
        </w:tc>
      </w:tr>
      <w:tr w:rsidR="000E2D8A" w:rsidRPr="004E7CFB" w:rsidTr="00BA7CEA">
        <w:trPr>
          <w:trHeight w:val="60"/>
        </w:trPr>
        <w:tc>
          <w:tcPr>
            <w:tcW w:w="17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與其他領域/科目的連結</w:t>
            </w:r>
          </w:p>
        </w:tc>
        <w:tc>
          <w:tcPr>
            <w:tcW w:w="8480" w:type="dxa"/>
            <w:gridSpan w:val="5"/>
            <w:tcBorders>
              <w:bottom w:val="single" w:sz="4" w:space="0" w:color="auto"/>
            </w:tcBorders>
          </w:tcPr>
          <w:p w:rsidR="000E2D8A" w:rsidRPr="004E7CFB" w:rsidRDefault="00313178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  <w:r w:rsidRPr="004E7CFB">
              <w:rPr>
                <w:rFonts w:ascii="標楷體" w:eastAsia="標楷體" w:hAnsi="標楷體" w:hint="eastAsia"/>
              </w:rPr>
              <w:t>綜合、健康</w:t>
            </w:r>
          </w:p>
        </w:tc>
      </w:tr>
      <w:tr w:rsidR="000E2D8A" w:rsidRPr="004E7CFB" w:rsidTr="00BA7CEA">
        <w:trPr>
          <w:trHeight w:val="60"/>
        </w:trPr>
        <w:tc>
          <w:tcPr>
            <w:tcW w:w="1795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0E2D8A" w:rsidRPr="004E7CFB" w:rsidRDefault="000E2D8A" w:rsidP="00EE3A23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教材來源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0E2D8A" w:rsidRPr="004E7CFB" w:rsidRDefault="00313178" w:rsidP="00EE3A23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自編</w:t>
            </w:r>
          </w:p>
        </w:tc>
      </w:tr>
      <w:tr w:rsidR="000E2D8A" w:rsidRPr="004E7CFB" w:rsidTr="00BA7CEA">
        <w:trPr>
          <w:trHeight w:val="60"/>
        </w:trPr>
        <w:tc>
          <w:tcPr>
            <w:tcW w:w="1795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0E2D8A" w:rsidRPr="004E7CFB" w:rsidRDefault="000E2D8A" w:rsidP="00EE3A23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教學資源</w:t>
            </w:r>
          </w:p>
          <w:p w:rsidR="000E2D8A" w:rsidRPr="004E7CFB" w:rsidRDefault="000E2D8A" w:rsidP="00EE3A23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(教師)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0E2D8A" w:rsidRPr="004E7CFB" w:rsidRDefault="00013409" w:rsidP="00013409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電腦、單槍、簡報、影片</w:t>
            </w:r>
          </w:p>
        </w:tc>
      </w:tr>
      <w:tr w:rsidR="000E2D8A" w:rsidRPr="004E7CFB" w:rsidTr="00BA7CEA">
        <w:trPr>
          <w:trHeight w:val="70"/>
        </w:trPr>
        <w:tc>
          <w:tcPr>
            <w:tcW w:w="1795" w:type="dxa"/>
            <w:gridSpan w:val="3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D9D9D9"/>
          </w:tcPr>
          <w:p w:rsidR="000E2D8A" w:rsidRPr="004E7CFB" w:rsidRDefault="000E2D8A" w:rsidP="00EE3A23">
            <w:pPr>
              <w:snapToGrid w:val="0"/>
              <w:jc w:val="both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教學資源</w:t>
            </w:r>
          </w:p>
          <w:p w:rsidR="000E2D8A" w:rsidRPr="004E7CFB" w:rsidRDefault="000E2D8A" w:rsidP="00EE3A23">
            <w:pPr>
              <w:snapToGrid w:val="0"/>
              <w:jc w:val="both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(學生)</w:t>
            </w:r>
          </w:p>
        </w:tc>
        <w:tc>
          <w:tcPr>
            <w:tcW w:w="848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0E2D8A" w:rsidRPr="004E7CFB" w:rsidRDefault="004008A4" w:rsidP="004008A4">
            <w:pPr>
              <w:snapToGrid w:val="0"/>
              <w:jc w:val="both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/>
                <w:b/>
                <w:noProof/>
              </w:rPr>
              <w:t>電腦、</w:t>
            </w:r>
            <w:r w:rsidRPr="004E7CFB">
              <w:rPr>
                <w:rFonts w:ascii="標楷體" w:eastAsia="標楷體" w:hAnsi="標楷體" w:hint="eastAsia"/>
                <w:b/>
                <w:noProof/>
              </w:rPr>
              <w:t>學習單</w:t>
            </w:r>
          </w:p>
        </w:tc>
      </w:tr>
      <w:tr w:rsidR="000E2D8A" w:rsidRPr="004E7CFB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學習目標</w:t>
            </w:r>
          </w:p>
        </w:tc>
      </w:tr>
      <w:tr w:rsidR="000E2D8A" w:rsidRPr="004E7CFB" w:rsidTr="00BA7CEA">
        <w:trPr>
          <w:trHeight w:val="70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47660" w:rsidRPr="004E7CFB" w:rsidRDefault="00647125" w:rsidP="00647125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color w:val="000000"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能知道</w:t>
            </w:r>
            <w:r w:rsidRPr="00792BC5">
              <w:rPr>
                <w:rFonts w:ascii="標楷體" w:eastAsia="標楷體" w:hAnsi="標楷體" w:hint="eastAsia"/>
                <w:noProof/>
                <w:color w:val="000000"/>
                <w:u w:val="double"/>
                <w:lang w:eastAsia="zh-TW"/>
              </w:rPr>
              <w:t>美濃地區</w:t>
            </w:r>
            <w:r w:rsidR="001A48D9" w:rsidRPr="004E7CFB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什麼季節有</w:t>
            </w:r>
            <w:r w:rsidRPr="004E7CFB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哪些食材</w:t>
            </w:r>
            <w:r w:rsidR="001A48D9" w:rsidRPr="004E7CFB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，</w:t>
            </w:r>
            <w:r w:rsidRPr="004E7CFB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與食材的</w:t>
            </w:r>
            <w:r w:rsidR="001A48D9" w:rsidRPr="004E7CFB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營養成分。</w:t>
            </w:r>
          </w:p>
          <w:p w:rsidR="001A48D9" w:rsidRPr="004E7CFB" w:rsidRDefault="001A48D9" w:rsidP="00647125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color w:val="000000"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能知道</w:t>
            </w:r>
            <w:r w:rsidRPr="00792BC5">
              <w:rPr>
                <w:rFonts w:ascii="標楷體" w:eastAsia="標楷體" w:hAnsi="標楷體" w:hint="eastAsia"/>
                <w:noProof/>
                <w:color w:val="000000"/>
                <w:u w:val="wave"/>
                <w:lang w:eastAsia="zh-TW"/>
              </w:rPr>
              <w:t>台灣各地</w:t>
            </w:r>
            <w:r w:rsidRPr="004E7CFB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什麼季節有哪些食材，與食材的營養成分。</w:t>
            </w:r>
          </w:p>
        </w:tc>
      </w:tr>
      <w:tr w:rsidR="000E2D8A" w:rsidRPr="004E7CFB" w:rsidTr="00BA7CEA">
        <w:trPr>
          <w:trHeight w:val="70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noProof/>
                <w:color w:val="000000"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教學重點</w:t>
            </w:r>
          </w:p>
        </w:tc>
      </w:tr>
      <w:tr w:rsidR="000E2D8A" w:rsidRPr="004E7CFB" w:rsidTr="00BA7CEA">
        <w:trPr>
          <w:trHeight w:val="70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</w:tcPr>
          <w:p w:rsidR="00C93EF8" w:rsidRPr="004E7CFB" w:rsidRDefault="00C93EF8" w:rsidP="00C93EF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color w:val="000000"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1.節次1~3節指導學生如何查詢到</w:t>
            </w:r>
            <w:r w:rsidR="00333CF7" w:rsidRPr="004E7CFB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美濃</w:t>
            </w:r>
            <w:r w:rsidRPr="004E7CFB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當地食材與食材營養素資料並記錄。</w:t>
            </w:r>
          </w:p>
          <w:p w:rsidR="00B47660" w:rsidRPr="004E7CFB" w:rsidRDefault="00C93EF8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2.節次</w:t>
            </w:r>
            <w:r w:rsidR="00333CF7" w:rsidRPr="004E7CFB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4~6</w:t>
            </w:r>
            <w:r w:rsidRPr="004E7CFB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節指導學生</w:t>
            </w:r>
            <w:r w:rsidR="00333CF7" w:rsidRPr="004E7CFB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如何查詢到台灣各地食材與食材營養素資料並記錄。</w:t>
            </w:r>
          </w:p>
        </w:tc>
      </w:tr>
    </w:tbl>
    <w:p w:rsidR="000E2D8A" w:rsidRPr="004E7CFB" w:rsidRDefault="000E2D8A" w:rsidP="000E2D8A">
      <w:pPr>
        <w:rPr>
          <w:rFonts w:ascii="標楷體" w:eastAsia="標楷體" w:hAnsi="標楷體"/>
        </w:rPr>
      </w:pPr>
    </w:p>
    <w:tbl>
      <w:tblPr>
        <w:tblW w:w="97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34"/>
        <w:gridCol w:w="827"/>
        <w:gridCol w:w="1276"/>
        <w:gridCol w:w="1134"/>
      </w:tblGrid>
      <w:tr w:rsidR="000E2D8A" w:rsidRPr="004E7CFB" w:rsidTr="00EE3A23">
        <w:trPr>
          <w:trHeight w:val="50"/>
          <w:jc w:val="center"/>
        </w:trPr>
        <w:tc>
          <w:tcPr>
            <w:tcW w:w="9771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教學活動設計</w:t>
            </w:r>
          </w:p>
        </w:tc>
      </w:tr>
      <w:tr w:rsidR="000E2D8A" w:rsidRPr="004E7CFB" w:rsidTr="00EE3A23">
        <w:trPr>
          <w:trHeight w:val="70"/>
          <w:jc w:val="center"/>
        </w:trPr>
        <w:tc>
          <w:tcPr>
            <w:tcW w:w="653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教學活動內容及實施方式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時間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  <w:color w:val="FF0000"/>
              </w:rPr>
            </w:pPr>
            <w:r w:rsidRPr="004E7CFB">
              <w:rPr>
                <w:rFonts w:ascii="標楷體" w:eastAsia="標楷體" w:hAnsi="標楷體"/>
                <w:b/>
                <w:noProof/>
              </w:rPr>
              <w:t>教學資源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E2D8A" w:rsidRPr="004E7CFB" w:rsidRDefault="000E2D8A" w:rsidP="00EE3A23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評量</w:t>
            </w:r>
          </w:p>
        </w:tc>
      </w:tr>
      <w:tr w:rsidR="000E2D8A" w:rsidRPr="004E7CFB" w:rsidTr="00EE3A23">
        <w:trPr>
          <w:trHeight w:val="56"/>
          <w:jc w:val="center"/>
        </w:trPr>
        <w:tc>
          <w:tcPr>
            <w:tcW w:w="653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E2D8A" w:rsidRPr="004E7CFB" w:rsidRDefault="006850EE" w:rsidP="0081107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b/>
                <w:noProof/>
                <w:color w:val="000000"/>
                <w:lang w:eastAsia="zh-TW"/>
              </w:rPr>
            </w:pPr>
            <w:r w:rsidRPr="00792BC5">
              <w:rPr>
                <w:rFonts w:ascii="標楷體" w:eastAsia="標楷體" w:hAnsi="標楷體" w:hint="eastAsia"/>
                <w:b/>
                <w:noProof/>
                <w:color w:val="000000"/>
                <w:u w:val="single"/>
                <w:lang w:eastAsia="zh-TW"/>
              </w:rPr>
              <w:t>美濃</w:t>
            </w:r>
            <w:r w:rsidRPr="004E7CFB">
              <w:rPr>
                <w:rFonts w:ascii="標楷體" w:eastAsia="標楷體" w:hAnsi="標楷體" w:hint="eastAsia"/>
                <w:b/>
                <w:noProof/>
                <w:color w:val="000000"/>
                <w:lang w:eastAsia="zh-TW"/>
              </w:rPr>
              <w:t>食材</w:t>
            </w:r>
            <w:r w:rsidR="00906869" w:rsidRPr="004E7CFB">
              <w:rPr>
                <w:rFonts w:ascii="標楷體" w:eastAsia="標楷體" w:hAnsi="標楷體" w:hint="eastAsia"/>
                <w:b/>
                <w:noProof/>
                <w:color w:val="000000"/>
              </w:rPr>
              <w:t>大集合</w:t>
            </w:r>
          </w:p>
          <w:p w:rsidR="00811078" w:rsidRPr="004E7CFB" w:rsidRDefault="00906869" w:rsidP="0081107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color w:val="000000"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(一)引起動機</w:t>
            </w:r>
          </w:p>
          <w:p w:rsidR="004A7FC4" w:rsidRPr="004E7CFB" w:rsidRDefault="004A7FC4" w:rsidP="0081107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詢問學生知不知道</w:t>
            </w:r>
            <w:r w:rsidRPr="00792BC5">
              <w:rPr>
                <w:rFonts w:ascii="標楷體" w:eastAsia="標楷體" w:hAnsi="標楷體" w:hint="eastAsia"/>
                <w:noProof/>
                <w:u w:val="single"/>
                <w:lang w:eastAsia="zh-TW"/>
              </w:rPr>
              <w:t>美濃</w:t>
            </w: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地區一年</w:t>
            </w:r>
            <w:r w:rsidR="0086146F" w:rsidRPr="004E7CFB">
              <w:rPr>
                <w:rFonts w:ascii="標楷體" w:eastAsia="標楷體" w:hAnsi="標楷體" w:hint="eastAsia"/>
                <w:noProof/>
                <w:lang w:eastAsia="zh-TW"/>
              </w:rPr>
              <w:t>四季</w:t>
            </w: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所生產的食材</w:t>
            </w:r>
            <w:r w:rsidR="0086146F" w:rsidRPr="004E7CFB">
              <w:rPr>
                <w:rFonts w:ascii="標楷體" w:eastAsia="標楷體" w:hAnsi="標楷體" w:hint="eastAsia"/>
                <w:noProof/>
                <w:lang w:eastAsia="zh-TW"/>
              </w:rPr>
              <w:t>，</w:t>
            </w:r>
            <w:r w:rsidR="00526FF6" w:rsidRPr="004E7CFB">
              <w:rPr>
                <w:rFonts w:ascii="標楷體" w:eastAsia="標楷體" w:hAnsi="標楷體" w:hint="eastAsia"/>
                <w:noProof/>
                <w:lang w:eastAsia="zh-TW"/>
              </w:rPr>
              <w:t>什麼季節有什麼食材?</w:t>
            </w:r>
            <w:r w:rsidR="0086146F" w:rsidRPr="004E7CFB">
              <w:rPr>
                <w:rFonts w:ascii="標楷體" w:eastAsia="標楷體" w:hAnsi="標楷體" w:hint="eastAsia"/>
                <w:noProof/>
                <w:lang w:eastAsia="zh-TW"/>
              </w:rPr>
              <w:t>這些食材有哪些營養素</w:t>
            </w:r>
            <w:r w:rsidR="00682780" w:rsidRPr="004E7CFB">
              <w:rPr>
                <w:rFonts w:ascii="標楷體" w:eastAsia="標楷體" w:hAnsi="標楷體" w:hint="eastAsia"/>
                <w:noProof/>
                <w:lang w:eastAsia="zh-TW"/>
              </w:rPr>
              <w:t>?</w:t>
            </w:r>
            <w:r w:rsidR="00526FF6" w:rsidRPr="004E7CFB">
              <w:rPr>
                <w:rFonts w:ascii="標楷體" w:eastAsia="標楷體" w:hAnsi="標楷體" w:hint="eastAsia"/>
                <w:noProof/>
                <w:lang w:eastAsia="zh-TW"/>
              </w:rPr>
              <w:t>其他地區呢?</w:t>
            </w:r>
          </w:p>
          <w:p w:rsidR="002F1257" w:rsidRPr="004E7CFB" w:rsidRDefault="002F1257" w:rsidP="002F1257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(二)發展活動：</w:t>
            </w:r>
          </w:p>
          <w:p w:rsidR="002F1257" w:rsidRPr="004E7CFB" w:rsidRDefault="002F1257" w:rsidP="002F1257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分組上網或是到圖書館、詢問家</w:t>
            </w:r>
            <w:r w:rsidR="00B05BBE" w:rsidRPr="004E7CFB">
              <w:rPr>
                <w:rFonts w:ascii="標楷體" w:eastAsia="標楷體" w:hAnsi="標楷體" w:hint="eastAsia"/>
                <w:noProof/>
                <w:lang w:eastAsia="zh-TW"/>
              </w:rPr>
              <w:t>人等方式，</w:t>
            </w: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收集</w:t>
            </w:r>
            <w:r w:rsidRPr="00792BC5">
              <w:rPr>
                <w:rFonts w:ascii="標楷體" w:eastAsia="標楷體" w:hAnsi="標楷體" w:hint="eastAsia"/>
                <w:noProof/>
                <w:u w:val="single"/>
                <w:lang w:eastAsia="zh-TW"/>
              </w:rPr>
              <w:t>美濃</w:t>
            </w: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一年四季食材</w:t>
            </w:r>
            <w:r w:rsidR="00B05BBE" w:rsidRPr="004E7CFB">
              <w:rPr>
                <w:rFonts w:ascii="標楷體" w:eastAsia="標楷體" w:hAnsi="標楷體" w:hint="eastAsia"/>
                <w:noProof/>
                <w:lang w:eastAsia="zh-TW"/>
              </w:rPr>
              <w:t>的資料，並查詢各食材所代表的營養素</w:t>
            </w: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。</w:t>
            </w:r>
          </w:p>
          <w:p w:rsidR="00C50006" w:rsidRPr="004E7CFB" w:rsidRDefault="00C50006" w:rsidP="00C50006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(三)綜合活動：</w:t>
            </w:r>
          </w:p>
          <w:p w:rsidR="0086146F" w:rsidRDefault="00C50006" w:rsidP="0081107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各組進行發表，老師總結。</w:t>
            </w:r>
          </w:p>
          <w:p w:rsidR="00792BC5" w:rsidRPr="004E7CFB" w:rsidRDefault="00792BC5" w:rsidP="0081107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B47660" w:rsidRPr="004E7CFB" w:rsidRDefault="0086146F" w:rsidP="0081107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b/>
                <w:noProof/>
                <w:color w:val="000000"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  <w:color w:val="000000"/>
                <w:lang w:eastAsia="zh-TW"/>
              </w:rPr>
              <w:t>台灣</w:t>
            </w:r>
            <w:r w:rsidR="00C50006" w:rsidRPr="004E7CFB">
              <w:rPr>
                <w:rFonts w:ascii="標楷體" w:eastAsia="標楷體" w:hAnsi="標楷體" w:hint="eastAsia"/>
                <w:b/>
                <w:noProof/>
                <w:color w:val="000000"/>
                <w:lang w:eastAsia="zh-TW"/>
              </w:rPr>
              <w:t>食材大匯集</w:t>
            </w:r>
          </w:p>
          <w:p w:rsidR="00526FF6" w:rsidRPr="004E7CFB" w:rsidRDefault="00526FF6" w:rsidP="00526FF6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color w:val="000000"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(一)引起動機</w:t>
            </w:r>
          </w:p>
          <w:p w:rsidR="00526FF6" w:rsidRPr="004E7CFB" w:rsidRDefault="00526FF6" w:rsidP="00526FF6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詢問學生知不知道</w:t>
            </w:r>
            <w:r w:rsidR="007D029B" w:rsidRPr="004E7CFB">
              <w:rPr>
                <w:rFonts w:ascii="標楷體" w:eastAsia="標楷體" w:hAnsi="標楷體" w:hint="eastAsia"/>
                <w:noProof/>
                <w:lang w:eastAsia="zh-TW"/>
              </w:rPr>
              <w:t>台灣各地</w:t>
            </w: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一年四季所生產的食材，</w:t>
            </w:r>
            <w:r w:rsidR="007D029B" w:rsidRPr="004E7CFB">
              <w:rPr>
                <w:rFonts w:ascii="標楷體" w:eastAsia="標楷體" w:hAnsi="標楷體" w:hint="eastAsia"/>
                <w:noProof/>
                <w:lang w:eastAsia="zh-TW"/>
              </w:rPr>
              <w:t>什麼季節什麼地區有什麼食材?這些食材有哪些營養素?</w:t>
            </w:r>
          </w:p>
          <w:p w:rsidR="00526FF6" w:rsidRPr="004E7CFB" w:rsidRDefault="00526FF6" w:rsidP="00526FF6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(二)發展活動：</w:t>
            </w:r>
          </w:p>
          <w:p w:rsidR="00526FF6" w:rsidRPr="004E7CFB" w:rsidRDefault="00526FF6" w:rsidP="00526FF6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分組上網或是到圖書館、詢問家人等方式，收集</w:t>
            </w:r>
            <w:r w:rsidR="00D606EA" w:rsidRPr="004E7CFB">
              <w:rPr>
                <w:rFonts w:ascii="標楷體" w:eastAsia="標楷體" w:hAnsi="標楷體" w:hint="eastAsia"/>
                <w:noProof/>
                <w:lang w:eastAsia="zh-TW"/>
              </w:rPr>
              <w:t>台灣</w:t>
            </w: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一年四季</w:t>
            </w:r>
            <w:r w:rsidR="00D606EA" w:rsidRPr="004E7CFB">
              <w:rPr>
                <w:rFonts w:ascii="標楷體" w:eastAsia="標楷體" w:hAnsi="標楷體" w:hint="eastAsia"/>
                <w:noProof/>
                <w:lang w:eastAsia="zh-TW"/>
              </w:rPr>
              <w:t>各地</w:t>
            </w: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食材的資料，並查詢各食材所代表的營養素。</w:t>
            </w:r>
          </w:p>
          <w:p w:rsidR="00526FF6" w:rsidRPr="004E7CFB" w:rsidRDefault="00526FF6" w:rsidP="00526FF6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(三)綜合活動：</w:t>
            </w:r>
          </w:p>
          <w:p w:rsidR="00B47660" w:rsidRPr="00792BC5" w:rsidRDefault="00526FF6" w:rsidP="00C50006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各組進行發表，老師總結。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D8A" w:rsidRPr="004E7CFB" w:rsidRDefault="000E2D8A" w:rsidP="00EE3A23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E0512D" w:rsidRPr="004E7CFB" w:rsidRDefault="00E0512D" w:rsidP="00EE3A23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E0512D" w:rsidRPr="004E7CFB" w:rsidRDefault="00E0512D" w:rsidP="00EE3A23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E0512D" w:rsidRPr="004E7CFB" w:rsidRDefault="00E0512D" w:rsidP="00EE3A23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E0512D" w:rsidRPr="004E7CFB" w:rsidRDefault="00E0512D" w:rsidP="00EE3A23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E0512D" w:rsidRPr="004E7CFB" w:rsidRDefault="00E0512D" w:rsidP="00EE3A23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三節</w:t>
            </w:r>
          </w:p>
          <w:p w:rsidR="00E0512D" w:rsidRPr="004E7CFB" w:rsidRDefault="00E0512D" w:rsidP="00EE3A23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E0512D" w:rsidRPr="004E7CFB" w:rsidRDefault="00E0512D" w:rsidP="00EE3A23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E0512D" w:rsidRPr="004E7CFB" w:rsidRDefault="00E0512D" w:rsidP="00EE3A23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E0512D" w:rsidRPr="004E7CFB" w:rsidRDefault="00E0512D" w:rsidP="00EE3A23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E0512D" w:rsidRPr="004E7CFB" w:rsidRDefault="00E0512D" w:rsidP="00EE3A23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E0512D" w:rsidRPr="004E7CFB" w:rsidRDefault="00E0512D" w:rsidP="00EE3A23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E0512D" w:rsidRPr="004E7CFB" w:rsidRDefault="00E0512D" w:rsidP="00EE3A23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E0512D" w:rsidRPr="004E7CFB" w:rsidRDefault="00E0512D" w:rsidP="00EE3A23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E0512D" w:rsidRPr="004E7CFB" w:rsidRDefault="00E0512D" w:rsidP="00EE3A23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</w:p>
          <w:p w:rsidR="00E0512D" w:rsidRPr="004E7CFB" w:rsidRDefault="00E0512D" w:rsidP="00EE3A23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  <w:r w:rsidRPr="004E7CFB">
              <w:rPr>
                <w:rFonts w:ascii="標楷體" w:eastAsia="標楷體" w:hAnsi="標楷體" w:hint="eastAsia"/>
                <w:b/>
                <w:noProof/>
              </w:rPr>
              <w:t>三節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0E2D8A" w:rsidRPr="004E7CFB" w:rsidRDefault="000E2D8A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A56F37" w:rsidRPr="004E7CFB" w:rsidRDefault="00A56F37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E0512D" w:rsidRPr="004E7CFB" w:rsidRDefault="00E0512D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E0512D" w:rsidRPr="004E7CFB" w:rsidRDefault="00E0512D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sz w:val="20"/>
                <w:szCs w:val="20"/>
                <w:lang w:eastAsia="zh-TW"/>
              </w:rPr>
            </w:pPr>
          </w:p>
          <w:p w:rsidR="00E0512D" w:rsidRPr="004E7CFB" w:rsidRDefault="001A192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sz w:val="20"/>
                <w:szCs w:val="20"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sz w:val="20"/>
                <w:szCs w:val="20"/>
                <w:lang w:eastAsia="zh-TW"/>
              </w:rPr>
              <w:t>電腦</w:t>
            </w:r>
          </w:p>
          <w:p w:rsidR="00E0512D" w:rsidRPr="004E7CFB" w:rsidRDefault="001A192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sz w:val="20"/>
                <w:szCs w:val="20"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sz w:val="20"/>
                <w:szCs w:val="20"/>
                <w:lang w:eastAsia="zh-TW"/>
              </w:rPr>
              <w:t>投影機</w:t>
            </w:r>
          </w:p>
          <w:p w:rsidR="00E0512D" w:rsidRPr="004E7CFB" w:rsidRDefault="001A192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sz w:val="20"/>
                <w:szCs w:val="20"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sz w:val="20"/>
                <w:szCs w:val="20"/>
                <w:lang w:eastAsia="zh-TW"/>
              </w:rPr>
              <w:t>圖書館</w:t>
            </w:r>
          </w:p>
          <w:p w:rsidR="00E0512D" w:rsidRPr="004E7CFB" w:rsidRDefault="00E0512D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E0512D" w:rsidRPr="004E7CFB" w:rsidRDefault="00E0512D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E0512D" w:rsidRPr="004E7CFB" w:rsidRDefault="00E0512D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E0512D" w:rsidRPr="004E7CFB" w:rsidRDefault="00E0512D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E0512D" w:rsidRPr="004E7CFB" w:rsidRDefault="00E0512D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E0512D" w:rsidRPr="004E7CFB" w:rsidRDefault="00E0512D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E0512D" w:rsidRPr="004E7CFB" w:rsidRDefault="001A1929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sz w:val="20"/>
                <w:szCs w:val="20"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sz w:val="20"/>
                <w:szCs w:val="20"/>
                <w:lang w:eastAsia="zh-TW"/>
              </w:rPr>
              <w:t>情境圖（各地名產）。</w:t>
            </w:r>
          </w:p>
          <w:p w:rsidR="001A1929" w:rsidRPr="004E7CFB" w:rsidRDefault="001A1929" w:rsidP="001A1929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sz w:val="20"/>
                <w:szCs w:val="20"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sz w:val="20"/>
                <w:szCs w:val="20"/>
                <w:lang w:eastAsia="zh-TW"/>
              </w:rPr>
              <w:t>電腦</w:t>
            </w:r>
          </w:p>
          <w:p w:rsidR="001A1929" w:rsidRPr="004E7CFB" w:rsidRDefault="001A1929" w:rsidP="001A1929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sz w:val="20"/>
                <w:szCs w:val="20"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sz w:val="20"/>
                <w:szCs w:val="20"/>
                <w:lang w:eastAsia="zh-TW"/>
              </w:rPr>
              <w:t>投影機</w:t>
            </w:r>
          </w:p>
          <w:p w:rsidR="001A1929" w:rsidRPr="004E7CFB" w:rsidRDefault="001A1929" w:rsidP="001A1929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sz w:val="20"/>
                <w:szCs w:val="20"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sz w:val="20"/>
                <w:szCs w:val="20"/>
                <w:lang w:eastAsia="zh-TW"/>
              </w:rPr>
              <w:t>圖書館</w:t>
            </w:r>
          </w:p>
          <w:p w:rsidR="00E0512D" w:rsidRPr="004E7CFB" w:rsidRDefault="00E0512D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E0512D" w:rsidRPr="004E7CFB" w:rsidRDefault="00E0512D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A56F37" w:rsidRPr="004E7CFB" w:rsidRDefault="00A56F37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0E2D8A" w:rsidRPr="004E7CFB" w:rsidRDefault="000E2D8A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3639A4" w:rsidRPr="004E7CFB" w:rsidRDefault="003639A4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3639A4" w:rsidRPr="004E7CFB" w:rsidRDefault="003639A4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能發表</w:t>
            </w:r>
          </w:p>
          <w:p w:rsidR="003639A4" w:rsidRPr="004E7CFB" w:rsidRDefault="003639A4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參與討論</w:t>
            </w:r>
          </w:p>
          <w:p w:rsidR="00E0512D" w:rsidRPr="004E7CFB" w:rsidRDefault="00E0512D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蒐集資料</w:t>
            </w:r>
          </w:p>
          <w:p w:rsidR="00E0512D" w:rsidRPr="004E7CFB" w:rsidRDefault="00E0512D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E0512D" w:rsidRPr="004E7CFB" w:rsidRDefault="00E0512D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E0512D" w:rsidRPr="004E7CFB" w:rsidRDefault="00E0512D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E0512D" w:rsidRPr="004E7CFB" w:rsidRDefault="00E0512D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E0512D" w:rsidRPr="004E7CFB" w:rsidRDefault="00E0512D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E0512D" w:rsidRPr="004E7CFB" w:rsidRDefault="00E0512D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E0512D" w:rsidRPr="004E7CFB" w:rsidRDefault="00E0512D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E0512D" w:rsidRPr="004E7CFB" w:rsidRDefault="00E0512D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</w:p>
          <w:p w:rsidR="00E0512D" w:rsidRPr="004E7CFB" w:rsidRDefault="00E0512D" w:rsidP="00E0512D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能發表</w:t>
            </w:r>
          </w:p>
          <w:p w:rsidR="00E0512D" w:rsidRPr="004E7CFB" w:rsidRDefault="00E0512D" w:rsidP="00E0512D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參與討論</w:t>
            </w:r>
          </w:p>
          <w:p w:rsidR="00E0512D" w:rsidRPr="004E7CFB" w:rsidRDefault="00E0512D" w:rsidP="00E0512D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lang w:eastAsia="zh-TW"/>
              </w:rPr>
            </w:pPr>
            <w:r w:rsidRPr="004E7CFB">
              <w:rPr>
                <w:rFonts w:ascii="標楷體" w:eastAsia="標楷體" w:hAnsi="標楷體" w:hint="eastAsia"/>
                <w:noProof/>
                <w:lang w:eastAsia="zh-TW"/>
              </w:rPr>
              <w:t>蒐集資料</w:t>
            </w:r>
          </w:p>
        </w:tc>
      </w:tr>
    </w:tbl>
    <w:p w:rsidR="000E2D8A" w:rsidRPr="004E7CFB" w:rsidRDefault="000E2D8A" w:rsidP="000E2D8A">
      <w:pPr>
        <w:rPr>
          <w:rFonts w:ascii="標楷體" w:eastAsia="標楷體" w:hAnsi="標楷體"/>
          <w:b/>
        </w:rPr>
      </w:pPr>
    </w:p>
    <w:p w:rsidR="0054441D" w:rsidRDefault="0054441D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6935D6" w:rsidRPr="00E73A09" w:rsidRDefault="00792BC5">
      <w:pPr>
        <w:rPr>
          <w:rFonts w:ascii="標楷體" w:eastAsia="標楷體" w:hAnsi="標楷體"/>
          <w:b/>
        </w:rPr>
      </w:pPr>
      <w:r w:rsidRPr="00E73A09">
        <w:rPr>
          <w:rFonts w:ascii="標楷體" w:eastAsia="標楷體" w:hAnsi="標楷體" w:hint="eastAsia"/>
          <w:b/>
        </w:rPr>
        <w:lastRenderedPageBreak/>
        <w:t>附件一</w:t>
      </w:r>
    </w:p>
    <w:p w:rsidR="00792BC5" w:rsidRPr="00E73A09" w:rsidRDefault="00792BC5">
      <w:pPr>
        <w:rPr>
          <w:rFonts w:ascii="標楷體" w:eastAsia="標楷體" w:hAnsi="標楷體"/>
          <w:b/>
        </w:rPr>
      </w:pPr>
      <w:r w:rsidRPr="00E73A09">
        <w:rPr>
          <w:rFonts w:ascii="標楷體" w:eastAsia="標楷體" w:hAnsi="標楷體" w:hint="eastAsia"/>
          <w:b/>
        </w:rPr>
        <w:t>概念架構</w:t>
      </w:r>
    </w:p>
    <w:p w:rsidR="0054441D" w:rsidRDefault="0054441D">
      <w:pPr>
        <w:rPr>
          <w:rFonts w:ascii="標楷體" w:eastAsia="標楷體" w:hAnsi="標楷體"/>
        </w:rPr>
      </w:pPr>
      <w:r w:rsidRPr="00D052A2">
        <w:rPr>
          <w:rFonts w:ascii="標楷體" w:eastAsia="標楷體" w:hAnsi="標楷體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61B1584" wp14:editId="28151E14">
                <wp:simplePos x="0" y="0"/>
                <wp:positionH relativeFrom="column">
                  <wp:posOffset>1116965</wp:posOffset>
                </wp:positionH>
                <wp:positionV relativeFrom="paragraph">
                  <wp:posOffset>139065</wp:posOffset>
                </wp:positionV>
                <wp:extent cx="4325168" cy="3634824"/>
                <wp:effectExtent l="0" t="0" r="18415" b="22860"/>
                <wp:wrapNone/>
                <wp:docPr id="14" name="群組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5168" cy="3634824"/>
                          <a:chOff x="643516" y="20237"/>
                          <a:chExt cx="4593988" cy="4370556"/>
                        </a:xfrm>
                      </wpg:grpSpPr>
                      <wps:wsp>
                        <wps:cNvPr id="2" name="圓角化對角線角落矩形 2"/>
                        <wps:cNvSpPr/>
                        <wps:spPr>
                          <a:xfrm>
                            <a:off x="1404850" y="1159627"/>
                            <a:ext cx="1612670" cy="872837"/>
                          </a:xfrm>
                          <a:prstGeom prst="round2DiagRect">
                            <a:avLst/>
                          </a:pr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52A2" w:rsidRPr="00D052A2" w:rsidRDefault="00D052A2" w:rsidP="00D052A2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探討時令食物</w:t>
                              </w:r>
                              <w:r>
                                <w:rPr>
                                  <w:rFonts w:ascii="標楷體" w:eastAsia="標楷體" w:hAnsi="標楷體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br/>
                              </w:r>
                              <w:r>
                                <w:rPr>
                                  <w:rFonts w:ascii="標楷體" w:eastAsia="標楷體" w:hAnsi="標楷體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及其營養素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右彎箭號 3"/>
                        <wps:cNvSpPr/>
                        <wps:spPr>
                          <a:xfrm>
                            <a:off x="2119745" y="519547"/>
                            <a:ext cx="615142" cy="640080"/>
                          </a:xfrm>
                          <a:prstGeom prst="bentArrow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圓角化對角線角落矩形 4"/>
                        <wps:cNvSpPr/>
                        <wps:spPr>
                          <a:xfrm>
                            <a:off x="2734507" y="83120"/>
                            <a:ext cx="1049127" cy="872837"/>
                          </a:xfrm>
                          <a:prstGeom prst="round2DiagRect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052A2" w:rsidRPr="00D052A2" w:rsidRDefault="00D052A2" w:rsidP="00D052A2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 w:rsidRPr="00D052A2"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</w:rPr>
                                <w:t>美濃四季</w:t>
                              </w:r>
                            </w:p>
                            <w:p w:rsidR="00D052A2" w:rsidRPr="00D052A2" w:rsidRDefault="00D052A2" w:rsidP="00D052A2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 w:rsidRPr="00D052A2"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</w:rPr>
                                <w:t>食材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向左箭號 5"/>
                        <wps:cNvSpPr/>
                        <wps:spPr>
                          <a:xfrm rot="10800000">
                            <a:off x="3817252" y="361147"/>
                            <a:ext cx="498765" cy="222366"/>
                          </a:xfrm>
                          <a:prstGeom prst="leftArrow">
                            <a:avLst/>
                          </a:prstGeom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圓角化對角線角落矩形 6"/>
                        <wps:cNvSpPr/>
                        <wps:spPr>
                          <a:xfrm>
                            <a:off x="4351674" y="20237"/>
                            <a:ext cx="885830" cy="872837"/>
                          </a:xfrm>
                          <a:prstGeom prst="round2Diag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052A2" w:rsidRPr="00D052A2" w:rsidRDefault="00D052A2" w:rsidP="00D052A2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 w:rsidRPr="00D052A2"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</w:rPr>
                                <w:t>食材</w:t>
                              </w:r>
                              <w:r w:rsidRPr="00D052A2"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</w:rPr>
                                <w:br/>
                                <w:t>營養素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右彎箭號 7"/>
                        <wps:cNvSpPr/>
                        <wps:spPr>
                          <a:xfrm rot="10800000">
                            <a:off x="1679171" y="2032463"/>
                            <a:ext cx="615142" cy="640080"/>
                          </a:xfrm>
                          <a:prstGeom prst="bentArrow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圓角化對角線角落矩形 8"/>
                        <wps:cNvSpPr/>
                        <wps:spPr>
                          <a:xfrm>
                            <a:off x="703100" y="2142420"/>
                            <a:ext cx="975636" cy="872837"/>
                          </a:xfrm>
                          <a:prstGeom prst="round2DiagRect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052A2" w:rsidRPr="00D052A2" w:rsidRDefault="00D052A2" w:rsidP="00D052A2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 w:rsidRPr="00D052A2"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</w:rPr>
                                <w:t>台灣各地</w:t>
                              </w:r>
                            </w:p>
                            <w:p w:rsidR="00D052A2" w:rsidRPr="00D052A2" w:rsidRDefault="00D052A2" w:rsidP="00D052A2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 w:rsidRPr="00D052A2"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</w:rPr>
                                <w:t>食材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向左箭號 9"/>
                        <wps:cNvSpPr/>
                        <wps:spPr>
                          <a:xfrm rot="16200000">
                            <a:off x="944255" y="3178030"/>
                            <a:ext cx="498765" cy="222366"/>
                          </a:xfrm>
                          <a:prstGeom prst="leftArrow">
                            <a:avLst/>
                          </a:prstGeom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圓角化對角線角落矩形 10"/>
                        <wps:cNvSpPr/>
                        <wps:spPr>
                          <a:xfrm>
                            <a:off x="643516" y="3517956"/>
                            <a:ext cx="969072" cy="872837"/>
                          </a:xfrm>
                          <a:prstGeom prst="round2Diag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052A2" w:rsidRPr="00D052A2" w:rsidRDefault="00D052A2" w:rsidP="00D052A2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 w:rsidRPr="00D052A2"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</w:rPr>
                                <w:t>食材</w:t>
                              </w:r>
                              <w:r w:rsidRPr="00D052A2"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</w:rPr>
                                <w:br/>
                                <w:t>營養素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1B1584" id="群組 13" o:spid="_x0000_s1026" style="position:absolute;margin-left:87.95pt;margin-top:10.95pt;width:340.55pt;height:286.2pt;z-index:251659264;mso-width-relative:margin;mso-height-relative:margin" coordorigin="6435,202" coordsize="45939,43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">
                <v:shape id="圓角化對角線角落矩形 2" o:spid="_x0000_s1027" style="position:absolute;left:14048;top:11596;width:16127;height:8728;visibility:visible;mso-wrap-style:square;v-text-anchor:middle" coordsize="1612670,87283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" adj="-11796480,,5400" path="m145476,l1612670,r,l1612670,727361v,80344,-65132,145476,-145476,145476l,872837r,l,145476c,65132,65132,,145476,xe" fillcolor="#8064a2 [3207]" stroked="f">
                  <v:stroke joinstyle="miter"/>
                  <v:formulas/>
                  <v:path arrowok="t" o:connecttype="custom" o:connectlocs="145476,0;1612670,0;1612670,0;1612670,727361;1467194,872837;0,872837;0,872837;0,145476;145476,0" o:connectangles="0,0,0,0,0,0,0,0,0" textboxrect="0,0,1612670,872837"/>
                  <v:textbox>
                    <w:txbxContent>
                      <w:p w:rsidR="00D052A2" w:rsidRPr="00D052A2" w:rsidRDefault="00D052A2" w:rsidP="00D052A2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標楷體" w:eastAsia="標楷體" w:hAnsi="標楷體" w:cstheme="minorBidi" w:hint="eastAsia"/>
                            <w:b/>
                            <w:bCs/>
                            <w:color w:val="000000" w:themeColor="text1"/>
                            <w:kern w:val="24"/>
                          </w:rPr>
                          <w:t>探討時令食物</w:t>
                        </w:r>
                        <w:r>
                          <w:rPr>
                            <w:rFonts w:ascii="標楷體" w:eastAsia="標楷體" w:hAnsi="標楷體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br/>
                        </w:r>
                        <w:r>
                          <w:rPr>
                            <w:rFonts w:ascii="標楷體" w:eastAsia="標楷體" w:hAnsi="標楷體" w:cstheme="minorBidi" w:hint="eastAsia"/>
                            <w:b/>
                            <w:bCs/>
                            <w:color w:val="000000" w:themeColor="text1"/>
                            <w:kern w:val="24"/>
                          </w:rPr>
                          <w:t>及其營養素</w:t>
                        </w:r>
                      </w:p>
                    </w:txbxContent>
                  </v:textbox>
                </v:shape>
                <v:shape id="右彎箭號 3" o:spid="_x0000_s1028" style="position:absolute;left:21197;top:5195;width:6151;height:6401;visibility:visible;mso-wrap-style:square;v-text-anchor:middle" coordsize="615142,640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" path="m,640080l,346017c,197383,120491,76892,269125,76892r192232,1l461357,,615142,153786,461357,307571r,-76893l269125,230678v-63700,,-115339,51639,-115339,115339l153786,640080,,640080xe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  <v:path arrowok="t" o:connecttype="custom" o:connectlocs="0,640080;0,346017;269125,76892;461357,76893;461357,0;615142,153786;461357,307571;461357,230678;269125,230678;153786,346017;153786,640080;0,640080" o:connectangles="0,0,0,0,0,0,0,0,0,0,0,0"/>
                </v:shape>
                <v:shape id="圓角化對角線角落矩形 4" o:spid="_x0000_s1029" style="position:absolute;left:27345;top:831;width:10491;height:8728;visibility:visible;mso-wrap-style:square;v-text-anchor:middle" coordsize="1049127,87283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" adj="-11796480,,5400" path="m145476,r903651,l1049127,r,727361c1049127,807705,983995,872837,903651,872837l,872837r,l,145476c,65132,65132,,145476,xe" fillcolor="white [3201]" strokecolor="#8064a2 [3207]" strokeweight="2pt">
                  <v:stroke joinstyle="miter"/>
                  <v:formulas/>
                  <v:path arrowok="t" o:connecttype="custom" o:connectlocs="145476,0;1049127,0;1049127,0;1049127,727361;903651,872837;0,872837;0,872837;0,145476;145476,0" o:connectangles="0,0,0,0,0,0,0,0,0" textboxrect="0,0,1049127,872837"/>
                  <v:textbox>
                    <w:txbxContent>
                      <w:p w:rsidR="00D052A2" w:rsidRPr="00D052A2" w:rsidRDefault="00D052A2" w:rsidP="00D052A2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 w:rsidRPr="00D052A2"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</w:rPr>
                          <w:t>美濃四季</w:t>
                        </w:r>
                      </w:p>
                      <w:p w:rsidR="00D052A2" w:rsidRPr="00D052A2" w:rsidRDefault="00D052A2" w:rsidP="00D052A2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 w:rsidRPr="00D052A2"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</w:rPr>
                          <w:t>食材</w:t>
                        </w:r>
                      </w:p>
                    </w:txbxContent>
                  </v:textbox>
                </v:shape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向左箭號 5" o:spid="_x0000_s1030" type="#_x0000_t66" style="position:absolute;left:38172;top:3611;width:4988;height:2224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" adj="4815" fillcolor="#c0504d [3205]" strokecolor="white [3201]" strokeweight="3pt">
                  <v:shadow on="t" color="black" opacity="24903f" origin=",.5" offset="0,.55556mm"/>
                </v:shape>
                <v:shape id="圓角化對角線角落矩形 6" o:spid="_x0000_s1031" style="position:absolute;left:43516;top:202;width:8859;height:8728;visibility:visible;mso-wrap-style:square;v-text-anchor:middle" coordsize="885830,87283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" adj="-11796480,,5400" path="m145476,l885830,r,l885830,727361v,80344,-65132,145476,-145476,145476l,872837r,l,145476c,65132,65132,,145476,xe" fillcolor="white [3201]" strokecolor="#f79646 [3209]" strokeweight="2pt">
                  <v:stroke joinstyle="miter"/>
                  <v:formulas/>
                  <v:path arrowok="t" o:connecttype="custom" o:connectlocs="145476,0;885830,0;885830,0;885830,727361;740354,872837;0,872837;0,872837;0,145476;145476,0" o:connectangles="0,0,0,0,0,0,0,0,0" textboxrect="0,0,885830,872837"/>
                  <v:textbox>
                    <w:txbxContent>
                      <w:p w:rsidR="00D052A2" w:rsidRPr="00D052A2" w:rsidRDefault="00D052A2" w:rsidP="00D052A2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 w:rsidRPr="00D052A2"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</w:rPr>
                          <w:t>食材</w:t>
                        </w:r>
                        <w:r w:rsidRPr="00D052A2"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</w:rPr>
                          <w:br/>
                          <w:t>營養素</w:t>
                        </w:r>
                      </w:p>
                    </w:txbxContent>
                  </v:textbox>
                </v:shape>
                <v:shape id="右彎箭號 7" o:spid="_x0000_s1032" style="position:absolute;left:16791;top:20324;width:6152;height:6401;rotation:180;visibility:visible;mso-wrap-style:square;v-text-anchor:middle" coordsize="615142,640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" path="m,640080l,346017c,197383,120491,76892,269125,76892r192232,1l461357,,615142,153786,461357,307571r,-76893l269125,230678v-63700,,-115339,51639,-115339,115339l153786,640080,,640080xe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  <v:path arrowok="t" o:connecttype="custom" o:connectlocs="0,640080;0,346017;269125,76892;461357,76893;461357,0;615142,153786;461357,307571;461357,230678;269125,230678;153786,346017;153786,640080;0,640080" o:connectangles="0,0,0,0,0,0,0,0,0,0,0,0"/>
                </v:shape>
                <v:shape id="圓角化對角線角落矩形 8" o:spid="_x0000_s1033" style="position:absolute;left:7031;top:21424;width:9756;height:8728;visibility:visible;mso-wrap-style:square;v-text-anchor:middle" coordsize="975636,87283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" adj="-11796480,,5400" path="m145476,l975636,r,l975636,727361v,80344,-65132,145476,-145476,145476l,872837r,l,145476c,65132,65132,,145476,xe" fillcolor="white [3201]" strokecolor="#8064a2 [3207]" strokeweight="2pt">
                  <v:stroke joinstyle="miter"/>
                  <v:formulas/>
                  <v:path arrowok="t" o:connecttype="custom" o:connectlocs="145476,0;975636,0;975636,0;975636,727361;830160,872837;0,872837;0,872837;0,145476;145476,0" o:connectangles="0,0,0,0,0,0,0,0,0" textboxrect="0,0,975636,872837"/>
                  <v:textbox>
                    <w:txbxContent>
                      <w:p w:rsidR="00D052A2" w:rsidRPr="00D052A2" w:rsidRDefault="00D052A2" w:rsidP="00D052A2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 w:rsidRPr="00D052A2"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</w:rPr>
                          <w:t>台灣各地</w:t>
                        </w:r>
                      </w:p>
                      <w:p w:rsidR="00D052A2" w:rsidRPr="00D052A2" w:rsidRDefault="00D052A2" w:rsidP="00D052A2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 w:rsidRPr="00D052A2"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</w:rPr>
                          <w:t>食材</w:t>
                        </w:r>
                      </w:p>
                    </w:txbxContent>
                  </v:textbox>
                </v:shape>
                <v:shape id="向左箭號 9" o:spid="_x0000_s1034" type="#_x0000_t66" style="position:absolute;left:9442;top:31780;width:4987;height:222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" adj="4815" fillcolor="#c0504d [3205]" strokecolor="white [3201]" strokeweight="3pt">
                  <v:shadow on="t" color="black" opacity="24903f" origin=",.5" offset="0,.55556mm"/>
                </v:shape>
                <v:shape id="圓角化對角線角落矩形 10" o:spid="_x0000_s1035" style="position:absolute;left:6435;top:35179;width:9690;height:8728;visibility:visible;mso-wrap-style:square;v-text-anchor:middle" coordsize="969072,87283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" adj="-11796480,,5400" path="m145476,l969072,r,l969072,727361v,80344,-65132,145476,-145476,145476l,872837r,l,145476c,65132,65132,,145476,xe" fillcolor="white [3201]" strokecolor="#f79646 [3209]" strokeweight="2pt">
                  <v:stroke joinstyle="miter"/>
                  <v:formulas/>
                  <v:path arrowok="t" o:connecttype="custom" o:connectlocs="145476,0;969072,0;969072,0;969072,727361;823596,872837;0,872837;0,872837;0,145476;145476,0" o:connectangles="0,0,0,0,0,0,0,0,0" textboxrect="0,0,969072,872837"/>
                  <v:textbox>
                    <w:txbxContent>
                      <w:p w:rsidR="00D052A2" w:rsidRPr="00D052A2" w:rsidRDefault="00D052A2" w:rsidP="00D052A2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 w:rsidRPr="00D052A2"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</w:rPr>
                          <w:t>食材</w:t>
                        </w:r>
                        <w:r w:rsidRPr="00D052A2"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</w:rPr>
                          <w:br/>
                          <w:t>營養素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4441D" w:rsidRDefault="0054441D">
      <w:pPr>
        <w:rPr>
          <w:rFonts w:ascii="標楷體" w:eastAsia="標楷體" w:hAnsi="標楷體"/>
        </w:rPr>
      </w:pPr>
    </w:p>
    <w:p w:rsidR="0054441D" w:rsidRDefault="0054441D">
      <w:pPr>
        <w:rPr>
          <w:rFonts w:ascii="標楷體" w:eastAsia="標楷體" w:hAnsi="標楷體"/>
        </w:rPr>
      </w:pPr>
    </w:p>
    <w:p w:rsidR="0054441D" w:rsidRDefault="0054441D">
      <w:pPr>
        <w:rPr>
          <w:rFonts w:ascii="標楷體" w:eastAsia="標楷體" w:hAnsi="標楷體"/>
        </w:rPr>
      </w:pPr>
    </w:p>
    <w:p w:rsidR="0054441D" w:rsidRDefault="0054441D">
      <w:pPr>
        <w:rPr>
          <w:rFonts w:ascii="標楷體" w:eastAsia="標楷體" w:hAnsi="標楷體"/>
        </w:rPr>
      </w:pPr>
    </w:p>
    <w:p w:rsidR="0054441D" w:rsidRDefault="0054441D">
      <w:pPr>
        <w:rPr>
          <w:rFonts w:ascii="標楷體" w:eastAsia="標楷體" w:hAnsi="標楷體"/>
        </w:rPr>
      </w:pPr>
    </w:p>
    <w:p w:rsidR="0054441D" w:rsidRDefault="0054441D">
      <w:pPr>
        <w:rPr>
          <w:rFonts w:ascii="標楷體" w:eastAsia="標楷體" w:hAnsi="標楷體"/>
        </w:rPr>
      </w:pPr>
    </w:p>
    <w:p w:rsidR="00792BC5" w:rsidRDefault="00792BC5">
      <w:pPr>
        <w:rPr>
          <w:rFonts w:ascii="標楷體" w:eastAsia="標楷體" w:hAnsi="標楷體"/>
        </w:rPr>
      </w:pPr>
    </w:p>
    <w:p w:rsidR="0054441D" w:rsidRDefault="0054441D">
      <w:pPr>
        <w:rPr>
          <w:rFonts w:ascii="標楷體" w:eastAsia="標楷體" w:hAnsi="標楷體"/>
        </w:rPr>
      </w:pPr>
    </w:p>
    <w:p w:rsidR="0054441D" w:rsidRDefault="0054441D">
      <w:pPr>
        <w:rPr>
          <w:rFonts w:ascii="標楷體" w:eastAsia="標楷體" w:hAnsi="標楷體"/>
        </w:rPr>
      </w:pPr>
    </w:p>
    <w:p w:rsidR="0054441D" w:rsidRDefault="0054441D">
      <w:pPr>
        <w:rPr>
          <w:rFonts w:ascii="標楷體" w:eastAsia="標楷體" w:hAnsi="標楷體"/>
        </w:rPr>
      </w:pPr>
    </w:p>
    <w:p w:rsidR="0054441D" w:rsidRDefault="0054441D">
      <w:pPr>
        <w:rPr>
          <w:rFonts w:ascii="標楷體" w:eastAsia="標楷體" w:hAnsi="標楷體"/>
        </w:rPr>
      </w:pPr>
    </w:p>
    <w:p w:rsidR="0054441D" w:rsidRDefault="0054441D">
      <w:pPr>
        <w:rPr>
          <w:rFonts w:ascii="標楷體" w:eastAsia="標楷體" w:hAnsi="標楷體"/>
        </w:rPr>
      </w:pPr>
    </w:p>
    <w:p w:rsidR="0054441D" w:rsidRDefault="0054441D">
      <w:pPr>
        <w:rPr>
          <w:rFonts w:ascii="標楷體" w:eastAsia="標楷體" w:hAnsi="標楷體"/>
        </w:rPr>
      </w:pPr>
    </w:p>
    <w:p w:rsidR="0054441D" w:rsidRDefault="0054441D">
      <w:pPr>
        <w:rPr>
          <w:rFonts w:ascii="標楷體" w:eastAsia="標楷體" w:hAnsi="標楷體"/>
        </w:rPr>
      </w:pPr>
    </w:p>
    <w:p w:rsidR="0054441D" w:rsidRDefault="0054441D">
      <w:pPr>
        <w:rPr>
          <w:rFonts w:ascii="標楷體" w:eastAsia="標楷體" w:hAnsi="標楷體"/>
        </w:rPr>
      </w:pPr>
    </w:p>
    <w:p w:rsidR="0054441D" w:rsidRDefault="0054441D">
      <w:pPr>
        <w:rPr>
          <w:rFonts w:ascii="標楷體" w:eastAsia="標楷體" w:hAnsi="標楷體"/>
        </w:rPr>
      </w:pPr>
    </w:p>
    <w:p w:rsidR="0054441D" w:rsidRDefault="0054441D">
      <w:pPr>
        <w:rPr>
          <w:rFonts w:ascii="標楷體" w:eastAsia="標楷體" w:hAnsi="標楷體"/>
        </w:rPr>
      </w:pPr>
    </w:p>
    <w:p w:rsidR="0054441D" w:rsidRDefault="0054441D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54441D" w:rsidRDefault="0054441D" w:rsidP="0054441D">
      <w:pPr>
        <w:rPr>
          <w:rFonts w:ascii="標楷體" w:eastAsia="標楷體" w:hAnsi="標楷體"/>
          <w:b/>
          <w:color w:val="000000" w:themeColor="text1"/>
          <w:sz w:val="28"/>
        </w:rPr>
      </w:pPr>
      <w:r w:rsidRPr="0054441D">
        <w:rPr>
          <w:rFonts w:ascii="標楷體" w:eastAsia="標楷體" w:hAnsi="標楷體" w:hint="eastAsia"/>
          <w:b/>
          <w:color w:val="000000" w:themeColor="text1"/>
          <w:sz w:val="28"/>
        </w:rPr>
        <w:lastRenderedPageBreak/>
        <w:t xml:space="preserve">附錄二 </w:t>
      </w:r>
      <w:r>
        <w:rPr>
          <w:rFonts w:ascii="標楷體" w:eastAsia="標楷體" w:hAnsi="標楷體" w:hint="eastAsia"/>
          <w:b/>
          <w:color w:val="000000" w:themeColor="text1"/>
          <w:sz w:val="28"/>
        </w:rPr>
        <w:t xml:space="preserve"> 學習目標-雙項細目表、評量標準</w:t>
      </w:r>
    </w:p>
    <w:p w:rsidR="0054441D" w:rsidRDefault="0054441D" w:rsidP="0054441D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學習目標敘寫～雙向細目表</w:t>
      </w: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3361"/>
        <w:gridCol w:w="752"/>
        <w:gridCol w:w="5970"/>
      </w:tblGrid>
      <w:tr w:rsidR="0054441D" w:rsidTr="0054441D">
        <w:trPr>
          <w:trHeight w:val="1070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54441D" w:rsidRDefault="0054441D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</w:rPr>
              <w:t xml:space="preserve">         </w:t>
            </w:r>
            <w:r>
              <w:rPr>
                <w:rFonts w:ascii="標楷體" w:eastAsia="標楷體" w:hAnsi="標楷體" w:hint="eastAsia"/>
                <w:b/>
                <w:szCs w:val="24"/>
              </w:rPr>
              <w:t>學習表現</w:t>
            </w:r>
          </w:p>
          <w:p w:rsidR="0054441D" w:rsidRDefault="0054441D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54441D" w:rsidRDefault="0054441D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學習內容</w:t>
            </w:r>
          </w:p>
        </w:tc>
        <w:tc>
          <w:tcPr>
            <w:tcW w:w="6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94" w:rsidRPr="004E7CFB" w:rsidRDefault="004B4D94" w:rsidP="004B4D94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 w:rsidRPr="004E7CFB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【</w:t>
            </w:r>
            <w:r w:rsidRPr="004E7CFB"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  <w:t>綜合</w:t>
            </w:r>
            <w:r w:rsidRPr="004E7CFB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】</w:t>
            </w:r>
          </w:p>
          <w:p w:rsidR="004B4D94" w:rsidRPr="004E7CFB" w:rsidRDefault="004B4D94" w:rsidP="004B4D94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 w:rsidRPr="004E7CFB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2b-II-1體會團隊合作的意義，並能關懷團隊的成員。</w:t>
            </w:r>
          </w:p>
          <w:p w:rsidR="004B4D94" w:rsidRPr="004E7CFB" w:rsidRDefault="004B4D94" w:rsidP="004B4D94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 w:rsidRPr="004E7CFB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2b-II-2參加團體活動，遵守紀律、重視榮譽感，並展現負責的態度。</w:t>
            </w:r>
          </w:p>
          <w:p w:rsidR="004B4D94" w:rsidRPr="004E7CFB" w:rsidRDefault="004B4D94" w:rsidP="004B4D94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 w:rsidRPr="004E7CFB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【健康】</w:t>
            </w:r>
          </w:p>
          <w:p w:rsidR="004B4D94" w:rsidRPr="004E7CFB" w:rsidRDefault="004B4D94" w:rsidP="004B4D94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 w:rsidRPr="004E7CFB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2b-I-2願意養成個人健康習慣。</w:t>
            </w:r>
          </w:p>
          <w:p w:rsidR="0054441D" w:rsidRDefault="004B4D94" w:rsidP="004B4D94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 w:rsidRPr="004E7CFB">
              <w:rPr>
                <w:rFonts w:ascii="標楷體" w:eastAsia="標楷體" w:hAnsi="標楷體" w:hint="eastAsia"/>
                <w:noProof/>
                <w:sz w:val="20"/>
                <w:szCs w:val="20"/>
              </w:rPr>
              <w:t>2b-II-2願意改善個人的健康習慣。</w:t>
            </w:r>
          </w:p>
        </w:tc>
      </w:tr>
      <w:tr w:rsidR="0054441D" w:rsidTr="00AA2E5D">
        <w:trPr>
          <w:trHeight w:val="569"/>
        </w:trPr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94" w:rsidRPr="004E7CFB" w:rsidRDefault="004B4D94" w:rsidP="004B4D94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 w:rsidRPr="004E7CFB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【</w:t>
            </w:r>
            <w:r w:rsidRPr="004E7CFB"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  <w:t>綜合</w:t>
            </w:r>
            <w:r w:rsidRPr="004E7CFB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】</w:t>
            </w:r>
          </w:p>
          <w:tbl>
            <w:tblPr>
              <w:tblW w:w="30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5"/>
              <w:gridCol w:w="1960"/>
            </w:tblGrid>
            <w:tr w:rsidR="004B4D94" w:rsidRPr="004E7CFB" w:rsidTr="0022608D">
              <w:tc>
                <w:tcPr>
                  <w:tcW w:w="1750" w:type="pct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B4D94" w:rsidRPr="004E7CFB" w:rsidRDefault="004B4D94" w:rsidP="004B4D94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E7CFB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Bb-II-1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B4D94" w:rsidRPr="004E7CFB" w:rsidRDefault="004B4D94" w:rsidP="004B4D94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E7CFB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團隊合作的意義與重要性。</w:t>
                  </w:r>
                </w:p>
              </w:tc>
            </w:tr>
            <w:tr w:rsidR="004B4D94" w:rsidRPr="004E7CFB" w:rsidTr="0022608D">
              <w:tc>
                <w:tcPr>
                  <w:tcW w:w="1750" w:type="pct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B4D94" w:rsidRPr="004E7CFB" w:rsidRDefault="004B4D94" w:rsidP="004B4D94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E7CFB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Bb-II-2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B4D94" w:rsidRPr="004E7CFB" w:rsidRDefault="004B4D94" w:rsidP="004B4D94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E7CFB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關懷團隊成員的行動。</w:t>
                  </w:r>
                </w:p>
              </w:tc>
            </w:tr>
            <w:tr w:rsidR="004B4D94" w:rsidRPr="004E7CFB" w:rsidTr="0022608D">
              <w:tc>
                <w:tcPr>
                  <w:tcW w:w="1750" w:type="pct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B4D94" w:rsidRPr="004E7CFB" w:rsidRDefault="004B4D94" w:rsidP="004B4D94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E7CFB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Bb-II-3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B4D94" w:rsidRPr="004E7CFB" w:rsidRDefault="004B4D94" w:rsidP="004B4D94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E7CFB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團體活動的參與態度。</w:t>
                  </w:r>
                </w:p>
              </w:tc>
            </w:tr>
          </w:tbl>
          <w:p w:rsidR="004B4D94" w:rsidRPr="004E7CFB" w:rsidRDefault="004B4D94" w:rsidP="004B4D94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 w:rsidRPr="004E7CFB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【健康】</w:t>
            </w:r>
          </w:p>
          <w:p w:rsidR="004B4D94" w:rsidRPr="004E7CFB" w:rsidRDefault="004B4D94" w:rsidP="004B4D9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4E7CFB">
              <w:rPr>
                <w:rFonts w:ascii="標楷體" w:eastAsia="標楷體" w:hAnsi="標楷體" w:hint="eastAsia"/>
                <w:noProof/>
                <w:sz w:val="20"/>
                <w:szCs w:val="20"/>
              </w:rPr>
              <w:t>Ea-II-1食物與營養的種類和需求。</w:t>
            </w:r>
          </w:p>
          <w:p w:rsidR="0054441D" w:rsidRDefault="004B4D94" w:rsidP="004B4D94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 w:rsidRPr="004E7CFB">
              <w:rPr>
                <w:rFonts w:ascii="標楷體" w:eastAsia="標楷體" w:hAnsi="標楷體" w:hint="eastAsia"/>
                <w:noProof/>
                <w:sz w:val="20"/>
                <w:szCs w:val="20"/>
              </w:rPr>
              <w:t>Ea-II-2飲食搭配、攝取量與家庭飲食型態。</w:t>
            </w:r>
          </w:p>
        </w:tc>
        <w:tc>
          <w:tcPr>
            <w:tcW w:w="6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41D" w:rsidRPr="004B4D94" w:rsidRDefault="0054441D">
            <w:pPr>
              <w:rPr>
                <w:rFonts w:ascii="標楷體" w:eastAsia="標楷體" w:hAnsi="標楷體"/>
                <w:color w:val="FF0000"/>
                <w:sz w:val="28"/>
              </w:rPr>
            </w:pPr>
            <w:r w:rsidRPr="004B4D94">
              <w:rPr>
                <w:rFonts w:ascii="Times New Roman" w:eastAsia="標楷體" w:hAnsi="Times New Roman" w:cs="新細明體" w:hint="eastAsia"/>
                <w:color w:val="000000"/>
                <w:szCs w:val="24"/>
              </w:rPr>
              <w:t>課程主題</w:t>
            </w:r>
            <w:r w:rsidRPr="004B4D94">
              <w:rPr>
                <w:rFonts w:ascii="Times New Roman" w:eastAsia="標楷體" w:hAnsi="Times New Roman" w:cs="新細明體"/>
                <w:color w:val="000000"/>
                <w:szCs w:val="24"/>
              </w:rPr>
              <w:t>:</w:t>
            </w:r>
            <w:r w:rsidR="004B4D94" w:rsidRPr="004B4D94">
              <w:rPr>
                <w:rFonts w:ascii="標楷體" w:eastAsia="標楷體" w:hAnsi="標楷體" w:hint="eastAsia"/>
                <w:szCs w:val="24"/>
              </w:rPr>
              <w:t xml:space="preserve"> 台灣食材營養素</w:t>
            </w:r>
            <w:r w:rsidRPr="004B4D94">
              <w:rPr>
                <w:rFonts w:ascii="Times New Roman" w:eastAsia="標楷體" w:hAnsi="Times New Roman" w:cs="新細明體"/>
                <w:color w:val="000000"/>
                <w:szCs w:val="24"/>
              </w:rPr>
              <w:t xml:space="preserve">        </w:t>
            </w:r>
            <w:r w:rsidRPr="004B4D94">
              <w:rPr>
                <w:rFonts w:ascii="Times New Roman" w:eastAsia="標楷體" w:hAnsi="Times New Roman" w:cs="新細明體" w:hint="eastAsia"/>
                <w:color w:val="000000"/>
                <w:szCs w:val="24"/>
              </w:rPr>
              <w:t>學習階段</w:t>
            </w:r>
            <w:r w:rsidRPr="004B4D94">
              <w:rPr>
                <w:rFonts w:ascii="Times New Roman" w:eastAsia="標楷體" w:hAnsi="Times New Roman" w:cs="新細明體"/>
                <w:color w:val="000000"/>
                <w:szCs w:val="24"/>
              </w:rPr>
              <w:t>:</w:t>
            </w:r>
            <w:r w:rsidR="004B4D94" w:rsidRPr="004B4D94">
              <w:rPr>
                <w:rFonts w:ascii="Times New Roman" w:eastAsia="標楷體" w:hAnsi="Times New Roman" w:cs="新細明體" w:hint="eastAsia"/>
                <w:color w:val="000000"/>
                <w:szCs w:val="24"/>
              </w:rPr>
              <w:t>三</w:t>
            </w:r>
            <w:r w:rsidRPr="004B4D94">
              <w:rPr>
                <w:rFonts w:ascii="Times New Roman" w:eastAsia="標楷體" w:hAnsi="Times New Roman" w:cs="新細明體" w:hint="eastAsia"/>
                <w:color w:val="000000"/>
                <w:szCs w:val="24"/>
              </w:rPr>
              <w:t>上</w:t>
            </w:r>
          </w:p>
        </w:tc>
      </w:tr>
      <w:tr w:rsidR="0054441D" w:rsidTr="0054441D">
        <w:trPr>
          <w:trHeight w:val="10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41D" w:rsidRDefault="0054441D">
            <w:pPr>
              <w:widowControl/>
              <w:rPr>
                <w:rFonts w:ascii="標楷體" w:eastAsia="標楷體" w:hAnsi="標楷體"/>
                <w:b/>
                <w:color w:val="FF0000"/>
                <w:sz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41D" w:rsidRDefault="0054441D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學</w:t>
            </w:r>
          </w:p>
          <w:p w:rsidR="0054441D" w:rsidRDefault="0054441D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習</w:t>
            </w:r>
          </w:p>
          <w:p w:rsidR="0054441D" w:rsidRDefault="0054441D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目</w:t>
            </w:r>
          </w:p>
          <w:p w:rsidR="0054441D" w:rsidRDefault="0054441D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標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5D" w:rsidRPr="004E7CFB" w:rsidRDefault="00AA2E5D" w:rsidP="00AA2E5D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color w:val="000000"/>
                <w:lang w:eastAsia="zh-TW"/>
              </w:rPr>
            </w:pPr>
            <w:bookmarkStart w:id="0" w:name="_GoBack"/>
            <w:bookmarkEnd w:id="0"/>
            <w:r w:rsidRPr="004E7CFB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能知道</w:t>
            </w:r>
            <w:r w:rsidRPr="00792BC5">
              <w:rPr>
                <w:rFonts w:ascii="標楷體" w:eastAsia="標楷體" w:hAnsi="標楷體" w:hint="eastAsia"/>
                <w:noProof/>
                <w:color w:val="000000"/>
                <w:u w:val="double"/>
                <w:lang w:eastAsia="zh-TW"/>
              </w:rPr>
              <w:t>美濃地區</w:t>
            </w:r>
            <w:r>
              <w:rPr>
                <w:rFonts w:ascii="標楷體" w:eastAsia="標楷體" w:hAnsi="標楷體" w:hint="eastAsia"/>
                <w:noProof/>
                <w:color w:val="000000"/>
                <w:u w:val="double"/>
                <w:lang w:eastAsia="zh-TW"/>
              </w:rPr>
              <w:t>、</w:t>
            </w:r>
            <w:r w:rsidRPr="00792BC5">
              <w:rPr>
                <w:rFonts w:ascii="標楷體" w:eastAsia="標楷體" w:hAnsi="標楷體" w:hint="eastAsia"/>
                <w:noProof/>
                <w:color w:val="000000"/>
                <w:u w:val="wave"/>
                <w:lang w:eastAsia="zh-TW"/>
              </w:rPr>
              <w:t>台灣各地</w:t>
            </w:r>
            <w:r w:rsidRPr="004E7CFB"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什麼季節有哪些食材，與食材的營養成分。</w:t>
            </w:r>
          </w:p>
          <w:p w:rsidR="0054441D" w:rsidRDefault="0054441D" w:rsidP="00AA2E5D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</w:p>
        </w:tc>
      </w:tr>
    </w:tbl>
    <w:p w:rsidR="0054441D" w:rsidRDefault="0054441D" w:rsidP="0054441D">
      <w:pPr>
        <w:pStyle w:val="4123"/>
        <w:tabs>
          <w:tab w:val="clear" w:pos="142"/>
          <w:tab w:val="left" w:pos="709"/>
          <w:tab w:val="left" w:pos="851"/>
        </w:tabs>
        <w:adjustRightInd w:val="0"/>
        <w:snapToGrid w:val="0"/>
        <w:spacing w:before="100" w:beforeAutospacing="1" w:after="100" w:afterAutospacing="1" w:line="240" w:lineRule="exact"/>
        <w:ind w:left="0" w:firstLine="0"/>
        <w:jc w:val="left"/>
        <w:rPr>
          <w:rFonts w:ascii="Times New Roman" w:eastAsia="標楷體" w:hAnsi="Times New Roman" w:cs="新細明體"/>
          <w:b/>
          <w:color w:val="000000"/>
          <w:sz w:val="24"/>
          <w:szCs w:val="24"/>
        </w:rPr>
      </w:pPr>
    </w:p>
    <w:p w:rsidR="0054441D" w:rsidRDefault="0054441D" w:rsidP="0054441D">
      <w:pPr>
        <w:pStyle w:val="4123"/>
        <w:tabs>
          <w:tab w:val="clear" w:pos="142"/>
          <w:tab w:val="left" w:pos="709"/>
          <w:tab w:val="left" w:pos="851"/>
        </w:tabs>
        <w:adjustRightInd w:val="0"/>
        <w:snapToGrid w:val="0"/>
        <w:spacing w:before="100" w:beforeAutospacing="1" w:after="100" w:afterAutospacing="1" w:line="240" w:lineRule="exact"/>
        <w:jc w:val="left"/>
        <w:rPr>
          <w:rFonts w:ascii="Times New Roman" w:eastAsia="標楷體" w:hAnsi="Times New Roman" w:cs="新細明體"/>
          <w:b/>
          <w:color w:val="000000"/>
          <w:sz w:val="24"/>
          <w:szCs w:val="24"/>
        </w:rPr>
      </w:pPr>
      <w:r>
        <w:rPr>
          <w:rFonts w:ascii="標楷體" w:eastAsia="標楷體" w:hAnsi="標楷體" w:hint="eastAsia"/>
          <w:b/>
          <w:sz w:val="24"/>
          <w:szCs w:val="24"/>
        </w:rPr>
        <w:t>(二)評量標準</w:t>
      </w:r>
    </w:p>
    <w:tbl>
      <w:tblPr>
        <w:tblW w:w="10290" w:type="dxa"/>
        <w:tblInd w:w="-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2639"/>
        <w:gridCol w:w="2411"/>
        <w:gridCol w:w="2412"/>
        <w:gridCol w:w="2061"/>
      </w:tblGrid>
      <w:tr w:rsidR="0054441D" w:rsidTr="0054441D">
        <w:trPr>
          <w:trHeight w:val="233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41D" w:rsidRDefault="0054441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內容標準</w:t>
            </w:r>
          </w:p>
        </w:tc>
        <w:tc>
          <w:tcPr>
            <w:tcW w:w="9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41D" w:rsidRDefault="0054441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表現標準</w:t>
            </w:r>
          </w:p>
        </w:tc>
      </w:tr>
      <w:tr w:rsidR="0054441D" w:rsidTr="0054441D">
        <w:trPr>
          <w:trHeight w:val="281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41D" w:rsidRDefault="0054441D">
            <w:pPr>
              <w:widowControl/>
              <w:rPr>
                <w:rFonts w:ascii="Times New Roman" w:eastAsia="標楷體" w:hAnsi="Times New Roman"/>
                <w:b/>
                <w:color w:val="00000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41D" w:rsidRDefault="0054441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41D" w:rsidRDefault="0054441D">
            <w:pPr>
              <w:pStyle w:val="1"/>
              <w:adjustRightInd w:val="0"/>
              <w:snapToGrid w:val="0"/>
              <w:spacing w:line="240" w:lineRule="atLeast"/>
              <w:ind w:leftChars="0" w:left="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B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41D" w:rsidRDefault="0054441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C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41D" w:rsidRDefault="0054441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D</w:t>
            </w:r>
          </w:p>
        </w:tc>
      </w:tr>
      <w:tr w:rsidR="0054441D" w:rsidTr="0054441D">
        <w:trPr>
          <w:trHeight w:val="194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41D" w:rsidRDefault="0054441D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單</w:t>
            </w:r>
          </w:p>
          <w:p w:rsidR="0054441D" w:rsidRDefault="0054441D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元</w:t>
            </w:r>
          </w:p>
          <w:p w:rsidR="0054441D" w:rsidRDefault="0054441D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評</w:t>
            </w:r>
          </w:p>
          <w:p w:rsidR="0054441D" w:rsidRDefault="0054441D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分</w:t>
            </w:r>
          </w:p>
          <w:p w:rsidR="0054441D" w:rsidRDefault="0054441D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規</w:t>
            </w:r>
          </w:p>
          <w:p w:rsidR="0054441D" w:rsidRDefault="0054441D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準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1D" w:rsidRDefault="004B4D94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能小組合作找出</w:t>
            </w:r>
            <w:r w:rsidRPr="004B4D94">
              <w:rPr>
                <w:rFonts w:ascii="標楷體" w:eastAsia="標楷體" w:hAnsi="標楷體" w:hint="eastAsia"/>
                <w:color w:val="000000"/>
                <w:kern w:val="0"/>
                <w:u w:val="single"/>
              </w:rPr>
              <w:t>美濃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、</w:t>
            </w:r>
            <w:r w:rsidRPr="004B4D94">
              <w:rPr>
                <w:rFonts w:ascii="標楷體" w:eastAsia="標楷體" w:hAnsi="標楷體" w:hint="eastAsia"/>
                <w:color w:val="000000"/>
                <w:kern w:val="0"/>
                <w:u w:val="single"/>
              </w:rPr>
              <w:t>台灣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四季的食材及其營養素。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1D" w:rsidRDefault="004B4D94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能小組合作找出</w:t>
            </w:r>
            <w:r w:rsidRPr="004B4D94">
              <w:rPr>
                <w:rFonts w:ascii="標楷體" w:eastAsia="標楷體" w:hAnsi="標楷體" w:hint="eastAsia"/>
                <w:color w:val="000000"/>
                <w:kern w:val="0"/>
                <w:u w:val="single"/>
              </w:rPr>
              <w:t>美濃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、</w:t>
            </w:r>
            <w:r w:rsidRPr="004B4D94">
              <w:rPr>
                <w:rFonts w:ascii="標楷體" w:eastAsia="標楷體" w:hAnsi="標楷體" w:hint="eastAsia"/>
                <w:color w:val="000000"/>
                <w:kern w:val="0"/>
                <w:u w:val="single"/>
              </w:rPr>
              <w:t>台灣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四季的食材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1D" w:rsidRDefault="004B4D94" w:rsidP="004B4D94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能小組合作找出</w:t>
            </w:r>
            <w:r w:rsidRPr="004B4D94">
              <w:rPr>
                <w:rFonts w:ascii="標楷體" w:eastAsia="標楷體" w:hAnsi="標楷體" w:hint="eastAsia"/>
                <w:color w:val="000000"/>
                <w:kern w:val="0"/>
                <w:u w:val="single"/>
              </w:rPr>
              <w:t>美濃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四季的食材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41D" w:rsidRDefault="0054441D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未達C級</w:t>
            </w:r>
          </w:p>
        </w:tc>
      </w:tr>
    </w:tbl>
    <w:p w:rsidR="0054441D" w:rsidRPr="004E7CFB" w:rsidRDefault="0054441D">
      <w:pPr>
        <w:rPr>
          <w:rFonts w:ascii="標楷體" w:eastAsia="標楷體" w:hAnsi="標楷體"/>
        </w:rPr>
      </w:pPr>
    </w:p>
    <w:sectPr w:rsidR="0054441D" w:rsidRPr="004E7CFB" w:rsidSect="005B195A">
      <w:pgSz w:w="11906" w:h="16838"/>
      <w:pgMar w:top="425" w:right="992" w:bottom="851" w:left="99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C92" w:rsidRDefault="00E52C92" w:rsidP="00B819F4">
      <w:r>
        <w:separator/>
      </w:r>
    </w:p>
  </w:endnote>
  <w:endnote w:type="continuationSeparator" w:id="0">
    <w:p w:rsidR="00E52C92" w:rsidRDefault="00E52C92" w:rsidP="00B8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i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C92" w:rsidRDefault="00E52C92" w:rsidP="00B819F4">
      <w:r>
        <w:separator/>
      </w:r>
    </w:p>
  </w:footnote>
  <w:footnote w:type="continuationSeparator" w:id="0">
    <w:p w:rsidR="00E52C92" w:rsidRDefault="00E52C92" w:rsidP="00B81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0409"/>
    <w:multiLevelType w:val="hybridMultilevel"/>
    <w:tmpl w:val="12801E38"/>
    <w:lvl w:ilvl="0" w:tplc="C14E59A8">
      <w:start w:val="1"/>
      <w:numFmt w:val="taiwaneseCountingThousand"/>
      <w:lvlText w:val="(%1)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7963ED2"/>
    <w:multiLevelType w:val="hybridMultilevel"/>
    <w:tmpl w:val="1DCA34D0"/>
    <w:lvl w:ilvl="0" w:tplc="D8D064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AFB1DF5"/>
    <w:multiLevelType w:val="hybridMultilevel"/>
    <w:tmpl w:val="A300E7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D8A"/>
    <w:rsid w:val="000005EE"/>
    <w:rsid w:val="00013409"/>
    <w:rsid w:val="0005348C"/>
    <w:rsid w:val="000E2D8A"/>
    <w:rsid w:val="0016091A"/>
    <w:rsid w:val="00192815"/>
    <w:rsid w:val="00192D67"/>
    <w:rsid w:val="001A1929"/>
    <w:rsid w:val="001A48D9"/>
    <w:rsid w:val="001B0F29"/>
    <w:rsid w:val="002165A7"/>
    <w:rsid w:val="002A2714"/>
    <w:rsid w:val="002A3780"/>
    <w:rsid w:val="002F1257"/>
    <w:rsid w:val="00313178"/>
    <w:rsid w:val="00333CF7"/>
    <w:rsid w:val="003639A4"/>
    <w:rsid w:val="003A0C0D"/>
    <w:rsid w:val="004008A4"/>
    <w:rsid w:val="00414F4D"/>
    <w:rsid w:val="004A7FC4"/>
    <w:rsid w:val="004B4D94"/>
    <w:rsid w:val="004E0217"/>
    <w:rsid w:val="004E7CFB"/>
    <w:rsid w:val="00526FF6"/>
    <w:rsid w:val="0054441D"/>
    <w:rsid w:val="005B195A"/>
    <w:rsid w:val="005E5157"/>
    <w:rsid w:val="00647125"/>
    <w:rsid w:val="00680ACA"/>
    <w:rsid w:val="00682780"/>
    <w:rsid w:val="006850EE"/>
    <w:rsid w:val="00686E11"/>
    <w:rsid w:val="006935D6"/>
    <w:rsid w:val="006B2EA1"/>
    <w:rsid w:val="0070363F"/>
    <w:rsid w:val="00712CDB"/>
    <w:rsid w:val="00754847"/>
    <w:rsid w:val="00792BC5"/>
    <w:rsid w:val="007D029B"/>
    <w:rsid w:val="007F1E51"/>
    <w:rsid w:val="00811078"/>
    <w:rsid w:val="0086146F"/>
    <w:rsid w:val="008821D7"/>
    <w:rsid w:val="00883D47"/>
    <w:rsid w:val="008B65B7"/>
    <w:rsid w:val="008E0B8F"/>
    <w:rsid w:val="00906869"/>
    <w:rsid w:val="00931D5A"/>
    <w:rsid w:val="00973839"/>
    <w:rsid w:val="00A56F37"/>
    <w:rsid w:val="00A74F34"/>
    <w:rsid w:val="00AA2E5D"/>
    <w:rsid w:val="00B05BBE"/>
    <w:rsid w:val="00B47660"/>
    <w:rsid w:val="00B819F4"/>
    <w:rsid w:val="00BA04FD"/>
    <w:rsid w:val="00BA7CEA"/>
    <w:rsid w:val="00BD7BBC"/>
    <w:rsid w:val="00BE017A"/>
    <w:rsid w:val="00C349BB"/>
    <w:rsid w:val="00C50006"/>
    <w:rsid w:val="00C63032"/>
    <w:rsid w:val="00C77351"/>
    <w:rsid w:val="00C93EF8"/>
    <w:rsid w:val="00CA491F"/>
    <w:rsid w:val="00D052A2"/>
    <w:rsid w:val="00D25319"/>
    <w:rsid w:val="00D36121"/>
    <w:rsid w:val="00D606EA"/>
    <w:rsid w:val="00DE771A"/>
    <w:rsid w:val="00E0512D"/>
    <w:rsid w:val="00E06E41"/>
    <w:rsid w:val="00E1689D"/>
    <w:rsid w:val="00E25863"/>
    <w:rsid w:val="00E52C92"/>
    <w:rsid w:val="00E73A09"/>
    <w:rsid w:val="00F21A09"/>
    <w:rsid w:val="00F5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8F6F35"/>
  <w15:docId w15:val="{10FAC31A-1045-4E76-BCC7-E5C6AB02D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D8A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E2D8A"/>
    <w:pPr>
      <w:ind w:leftChars="200" w:left="480"/>
    </w:pPr>
    <w:rPr>
      <w:lang w:val="x-none" w:eastAsia="x-none"/>
    </w:rPr>
  </w:style>
  <w:style w:type="character" w:customStyle="1" w:styleId="a4">
    <w:name w:val="清單段落 字元"/>
    <w:link w:val="a3"/>
    <w:uiPriority w:val="34"/>
    <w:locked/>
    <w:rsid w:val="000E2D8A"/>
    <w:rPr>
      <w:rFonts w:ascii="Calibri" w:eastAsia="新細明體" w:hAnsi="Calibri" w:cs="Times New Roman"/>
      <w:lang w:val="x-none" w:eastAsia="x-none"/>
    </w:rPr>
  </w:style>
  <w:style w:type="paragraph" w:customStyle="1" w:styleId="CM9">
    <w:name w:val="CM9"/>
    <w:basedOn w:val="a"/>
    <w:next w:val="a"/>
    <w:uiPriority w:val="99"/>
    <w:rsid w:val="000E2D8A"/>
    <w:pPr>
      <w:autoSpaceDE w:val="0"/>
      <w:autoSpaceDN w:val="0"/>
      <w:adjustRightInd w:val="0"/>
    </w:pPr>
    <w:rPr>
      <w:rFonts w:ascii="標楷體" w:eastAsia="標楷體"/>
      <w:kern w:val="0"/>
      <w:szCs w:val="24"/>
    </w:rPr>
  </w:style>
  <w:style w:type="paragraph" w:customStyle="1" w:styleId="Default">
    <w:name w:val="Default"/>
    <w:rsid w:val="000E2D8A"/>
    <w:pPr>
      <w:widowControl w:val="0"/>
      <w:autoSpaceDE w:val="0"/>
      <w:autoSpaceDN w:val="0"/>
      <w:adjustRightInd w:val="0"/>
    </w:pPr>
    <w:rPr>
      <w:rFonts w:ascii="標楷體i.." w:eastAsia="標楷體i.." w:hAnsi="Calibri" w:cs="標楷體i.."/>
      <w:color w:val="000000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B819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819F4"/>
    <w:rPr>
      <w:rFonts w:ascii="Calibri" w:eastAsia="新細明體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819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819F4"/>
    <w:rPr>
      <w:rFonts w:ascii="Calibri" w:eastAsia="新細明體" w:hAnsi="Calibri" w:cs="Times New Roman"/>
      <w:sz w:val="20"/>
      <w:szCs w:val="20"/>
    </w:rPr>
  </w:style>
  <w:style w:type="character" w:styleId="a9">
    <w:name w:val="Strong"/>
    <w:basedOn w:val="a0"/>
    <w:uiPriority w:val="22"/>
    <w:qFormat/>
    <w:rsid w:val="00E06E41"/>
    <w:rPr>
      <w:b/>
      <w:bCs/>
    </w:rPr>
  </w:style>
  <w:style w:type="paragraph" w:styleId="Web">
    <w:name w:val="Normal (Web)"/>
    <w:basedOn w:val="a"/>
    <w:uiPriority w:val="99"/>
    <w:semiHidden/>
    <w:unhideWhenUsed/>
    <w:rsid w:val="00D052A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1">
    <w:name w:val="清單段落1"/>
    <w:basedOn w:val="a"/>
    <w:rsid w:val="0054441D"/>
    <w:pPr>
      <w:ind w:leftChars="200" w:left="480"/>
    </w:pPr>
    <w:rPr>
      <w:rFonts w:cs="Calibri"/>
      <w:szCs w:val="24"/>
    </w:rPr>
  </w:style>
  <w:style w:type="paragraph" w:customStyle="1" w:styleId="4123">
    <w:name w:val="4.【教學目標】內文字（1.2.3.）"/>
    <w:basedOn w:val="a"/>
    <w:rsid w:val="0054441D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hAnsi="Courier New"/>
      <w:sz w:val="16"/>
      <w:szCs w:val="20"/>
    </w:rPr>
  </w:style>
  <w:style w:type="table" w:styleId="aa">
    <w:name w:val="Table Grid"/>
    <w:basedOn w:val="a1"/>
    <w:uiPriority w:val="59"/>
    <w:rsid w:val="0054441D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0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EA662-493A-4AEC-A474-263D59953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人事室</dc:creator>
  <cp:keywords/>
  <dc:description/>
  <cp:lastModifiedBy>USER</cp:lastModifiedBy>
  <cp:revision>41</cp:revision>
  <cp:lastPrinted>2018-12-12T05:44:00Z</cp:lastPrinted>
  <dcterms:created xsi:type="dcterms:W3CDTF">2017-09-04T02:46:00Z</dcterms:created>
  <dcterms:modified xsi:type="dcterms:W3CDTF">2021-05-03T07:28:00Z</dcterms:modified>
</cp:coreProperties>
</file>